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6" w:rsidRPr="00B87685" w:rsidRDefault="00326F56" w:rsidP="00347D2D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  <w:r w:rsidRPr="006E7298">
        <w:rPr>
          <w:b/>
          <w:color w:val="548DD4" w:themeColor="text2" w:themeTint="99"/>
          <w:sz w:val="40"/>
          <w:szCs w:val="40"/>
        </w:rPr>
        <w:t>S</w:t>
      </w:r>
      <w:r w:rsidRPr="00B87685">
        <w:rPr>
          <w:b/>
          <w:color w:val="548DD4" w:themeColor="text2" w:themeTint="99"/>
          <w:sz w:val="32"/>
          <w:szCs w:val="32"/>
        </w:rPr>
        <w:t>AINT-</w:t>
      </w:r>
      <w:r w:rsidRPr="006E7298">
        <w:rPr>
          <w:b/>
          <w:color w:val="548DD4" w:themeColor="text2" w:themeTint="99"/>
          <w:sz w:val="40"/>
          <w:szCs w:val="40"/>
        </w:rPr>
        <w:t>J</w:t>
      </w:r>
      <w:r w:rsidRPr="00B87685">
        <w:rPr>
          <w:b/>
          <w:color w:val="548DD4" w:themeColor="text2" w:themeTint="99"/>
          <w:sz w:val="32"/>
          <w:szCs w:val="32"/>
        </w:rPr>
        <w:t xml:space="preserve">EAN </w:t>
      </w:r>
      <w:r w:rsidRPr="006E7298">
        <w:rPr>
          <w:b/>
          <w:color w:val="548DD4" w:themeColor="text2" w:themeTint="99"/>
          <w:sz w:val="40"/>
          <w:szCs w:val="40"/>
        </w:rPr>
        <w:t>E</w:t>
      </w:r>
      <w:r w:rsidRPr="00B87685">
        <w:rPr>
          <w:b/>
          <w:color w:val="548DD4" w:themeColor="text2" w:themeTint="99"/>
          <w:sz w:val="32"/>
          <w:szCs w:val="32"/>
        </w:rPr>
        <w:t xml:space="preserve">UDES </w:t>
      </w:r>
    </w:p>
    <w:p w:rsidR="00326F56" w:rsidRPr="006E7298" w:rsidRDefault="00B2178B" w:rsidP="00347D2D">
      <w:pPr>
        <w:spacing w:after="0"/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367030</wp:posOffset>
                </wp:positionH>
                <wp:positionV relativeFrom="paragraph">
                  <wp:posOffset>256540</wp:posOffset>
                </wp:positionV>
                <wp:extent cx="6238875" cy="3333750"/>
                <wp:effectExtent l="0" t="0" r="47625" b="571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33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7806" w:rsidRPr="00CB7806" w:rsidRDefault="00CB7806" w:rsidP="00CB7806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806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E.H.P.A.D.</w:t>
                            </w:r>
                          </w:p>
                          <w:p w:rsidR="00CB7806" w:rsidRPr="00CB7806" w:rsidRDefault="00CB7806" w:rsidP="00CB780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  <w:tab w:val="left" w:pos="6237"/>
                              </w:tabs>
                              <w:spacing w:after="0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Tarifs Journalier </w:t>
                            </w:r>
                            <w:r w:rsidRPr="00CB7806">
                              <w:rPr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r w:rsidRPr="00CB7806">
                              <w:rPr>
                                <w:i/>
                              </w:rPr>
                              <w:t xml:space="preserve">arrêté Conseil Général </w:t>
                            </w:r>
                            <w:r w:rsidR="008452C7">
                              <w:rPr>
                                <w:i/>
                              </w:rPr>
                              <w:t xml:space="preserve"> </w:t>
                            </w:r>
                            <w:r w:rsidR="000F4AEB">
                              <w:rPr>
                                <w:i/>
                              </w:rPr>
                              <w:t>mars 202</w:t>
                            </w:r>
                            <w:r w:rsidR="003E67D5">
                              <w:rPr>
                                <w:i/>
                              </w:rPr>
                              <w:t>2</w:t>
                            </w:r>
                            <w:r w:rsidRPr="00CB7806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B7806" w:rsidRPr="00CB7806" w:rsidRDefault="00CB7806" w:rsidP="00CB7806">
                            <w:pPr>
                              <w:pStyle w:val="Paragraphedeliste"/>
                              <w:tabs>
                                <w:tab w:val="right" w:pos="8505"/>
                              </w:tabs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 2" w:char="F097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B7806">
                              <w:rPr>
                                <w:sz w:val="26"/>
                                <w:szCs w:val="26"/>
                                <w:u w:val="single"/>
                              </w:rPr>
                              <w:t>Hébergement</w:t>
                            </w:r>
                          </w:p>
                          <w:p w:rsidR="00CB7806" w:rsidRPr="00CB7806" w:rsidRDefault="00CB7806" w:rsidP="00CB78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01"/>
                                <w:tab w:val="left" w:pos="1985"/>
                                <w:tab w:val="right" w:pos="8505"/>
                              </w:tabs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t>Chambre 20 m²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6</w:t>
                            </w:r>
                            <w:r w:rsidR="00FD300D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3E67D5">
                              <w:rPr>
                                <w:sz w:val="26"/>
                                <w:szCs w:val="26"/>
                              </w:rPr>
                              <w:t>94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:rsidR="00CB7806" w:rsidRPr="00AD661B" w:rsidRDefault="00CB7806" w:rsidP="00CB7806">
                            <w:pPr>
                              <w:pStyle w:val="Paragraphedeliste"/>
                              <w:tabs>
                                <w:tab w:val="left" w:pos="1701"/>
                                <w:tab w:val="left" w:pos="1985"/>
                                <w:tab w:val="right" w:pos="8505"/>
                              </w:tabs>
                              <w:spacing w:after="0"/>
                              <w:ind w:left="2055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7806" w:rsidRPr="00CB7806" w:rsidRDefault="00CB7806" w:rsidP="00CB78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01"/>
                                <w:tab w:val="left" w:pos="1985"/>
                                <w:tab w:val="right" w:pos="8505"/>
                              </w:tabs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t>Chambre + 20 m²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8</w:t>
                            </w:r>
                            <w:r w:rsidR="00FD300D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3E67D5">
                              <w:rPr>
                                <w:sz w:val="26"/>
                                <w:szCs w:val="26"/>
                              </w:rPr>
                              <w:t>68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:rsidR="00CB7806" w:rsidRPr="00FD0040" w:rsidRDefault="00CB7806" w:rsidP="00CB7806">
                            <w:pPr>
                              <w:pStyle w:val="Paragraphedeliste"/>
                              <w:tabs>
                                <w:tab w:val="right" w:pos="8505"/>
                              </w:tabs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 2" w:char="F097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B7806">
                              <w:rPr>
                                <w:sz w:val="26"/>
                                <w:szCs w:val="26"/>
                                <w:u w:val="single"/>
                              </w:rPr>
                              <w:t>Dépendance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B7806" w:rsidRPr="00FD0040" w:rsidRDefault="00CB7806" w:rsidP="00CB78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  <w:tab w:val="right" w:pos="8505"/>
                              </w:tabs>
                              <w:spacing w:after="0"/>
                              <w:ind w:left="1985"/>
                              <w:rPr>
                                <w:sz w:val="26"/>
                                <w:szCs w:val="26"/>
                              </w:rPr>
                            </w:pPr>
                            <w:r w:rsidRPr="00FD0040">
                              <w:rPr>
                                <w:sz w:val="26"/>
                                <w:szCs w:val="26"/>
                              </w:rPr>
                              <w:t>GIR 1&amp;2 :</w:t>
                            </w:r>
                            <w:r w:rsidRPr="00FD0040">
                              <w:rPr>
                                <w:sz w:val="26"/>
                                <w:szCs w:val="26"/>
                              </w:rPr>
                              <w:tab/>
                              <w:t xml:space="preserve">20, </w:t>
                            </w:r>
                            <w:r w:rsidR="003E67D5">
                              <w:rPr>
                                <w:sz w:val="26"/>
                                <w:szCs w:val="26"/>
                              </w:rPr>
                              <w:t>94</w:t>
                            </w:r>
                            <w:r w:rsidRPr="00FD0040">
                              <w:rPr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:rsidR="00CB7806" w:rsidRPr="00FD0040" w:rsidRDefault="00CB7806" w:rsidP="00CB78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  <w:tab w:val="right" w:pos="8505"/>
                              </w:tabs>
                              <w:spacing w:after="0"/>
                              <w:ind w:left="1985"/>
                              <w:rPr>
                                <w:sz w:val="26"/>
                                <w:szCs w:val="26"/>
                              </w:rPr>
                            </w:pPr>
                            <w:r w:rsidRPr="00FD0040">
                              <w:rPr>
                                <w:sz w:val="26"/>
                                <w:szCs w:val="26"/>
                              </w:rPr>
                              <w:t>GIR 3&amp;4 :</w:t>
                            </w:r>
                            <w:r w:rsidRPr="00FD0040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0040" w:rsidRPr="00FD0040">
                              <w:rPr>
                                <w:sz w:val="26"/>
                                <w:szCs w:val="26"/>
                              </w:rPr>
                              <w:t>13,</w:t>
                            </w:r>
                            <w:r w:rsidR="003E67D5"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  <w:r w:rsidRPr="00FD0040">
                              <w:rPr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:rsidR="00CB7806" w:rsidRPr="00CB7806" w:rsidRDefault="00CB7806" w:rsidP="00CB78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  <w:tab w:val="right" w:pos="8505"/>
                              </w:tabs>
                              <w:spacing w:after="0"/>
                              <w:ind w:left="1985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t>GIR 5&amp;6 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5,</w:t>
                            </w:r>
                            <w:r w:rsidR="003E67D5">
                              <w:rPr>
                                <w:sz w:val="26"/>
                                <w:szCs w:val="26"/>
                              </w:rPr>
                              <w:t>64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:rsidR="00CB7806" w:rsidRPr="008170F9" w:rsidRDefault="00CB7806" w:rsidP="00CB7806">
                            <w:pPr>
                              <w:pStyle w:val="Paragraphedeliste"/>
                              <w:tabs>
                                <w:tab w:val="left" w:pos="1418"/>
                                <w:tab w:val="right" w:pos="8505"/>
                              </w:tabs>
                              <w:spacing w:after="0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7806" w:rsidRPr="00CB7806" w:rsidRDefault="00CB7806" w:rsidP="00CB78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right" w:pos="8505"/>
                              </w:tabs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t>Forfait Absences (dès le 1</w:t>
                            </w:r>
                            <w:r w:rsidRPr="00CB7806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jour complet)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- 6,00 €</w:t>
                            </w:r>
                          </w:p>
                          <w:p w:rsidR="00CB7806" w:rsidRPr="00720C81" w:rsidRDefault="00CB7806" w:rsidP="00CB7806">
                            <w:pPr>
                              <w:pStyle w:val="Paragraphedeliste"/>
                              <w:tabs>
                                <w:tab w:val="left" w:pos="709"/>
                                <w:tab w:val="right" w:pos="8505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B7806" w:rsidRPr="00CB7806" w:rsidRDefault="00CB7806" w:rsidP="00CB78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right" w:pos="8505"/>
                              </w:tabs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t>Forfait Hospitalier (dès le 4</w:t>
                            </w:r>
                            <w:r w:rsidRPr="00CB7806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ème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jour d’hospitalisation)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- 20,00 €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left:0;text-align:left;margin-left:28.9pt;margin-top:20.2pt;width:491.25pt;height:26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" strokecolor="#0070c0" strokeweight="1.5pt">
                <v:fill color2="#b4c6e7" focus="100%" type="gradient"/>
                <v:shadow on="t" color="#1f3763" opacity=".5" offset="1pt"/>
                <v:textbox>
                  <w:txbxContent>
                    <w:p w:rsidR="00CB7806" w:rsidRPr="00CB7806" w:rsidRDefault="00CB7806" w:rsidP="00CB7806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B7806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E.H.P.A.D.</w:t>
                      </w:r>
                    </w:p>
                    <w:p w:rsidR="00CB7806" w:rsidRPr="00CB7806" w:rsidRDefault="00CB7806" w:rsidP="00CB780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  <w:tab w:val="left" w:pos="6237"/>
                        </w:tabs>
                        <w:spacing w:after="0"/>
                        <w:ind w:left="720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t xml:space="preserve">Tarifs Journalier </w:t>
                      </w:r>
                      <w:r w:rsidRPr="00CB7806">
                        <w:rPr>
                          <w:i/>
                          <w:sz w:val="26"/>
                          <w:szCs w:val="26"/>
                        </w:rPr>
                        <w:t>(</w:t>
                      </w:r>
                      <w:r w:rsidRPr="00CB7806">
                        <w:rPr>
                          <w:i/>
                        </w:rPr>
                        <w:t xml:space="preserve">arrêté Conseil Général </w:t>
                      </w:r>
                      <w:r w:rsidR="008452C7">
                        <w:rPr>
                          <w:i/>
                        </w:rPr>
                        <w:t xml:space="preserve"> </w:t>
                      </w:r>
                      <w:r w:rsidR="000F4AEB">
                        <w:rPr>
                          <w:i/>
                        </w:rPr>
                        <w:t>mars 202</w:t>
                      </w:r>
                      <w:r w:rsidR="003E67D5">
                        <w:rPr>
                          <w:i/>
                        </w:rPr>
                        <w:t>2</w:t>
                      </w:r>
                      <w:r w:rsidRPr="00CB7806">
                        <w:rPr>
                          <w:i/>
                          <w:sz w:val="26"/>
                          <w:szCs w:val="26"/>
                        </w:rPr>
                        <w:t>)</w:t>
                      </w:r>
                    </w:p>
                    <w:p w:rsidR="00CB7806" w:rsidRPr="00CB7806" w:rsidRDefault="00CB7806" w:rsidP="00CB7806">
                      <w:pPr>
                        <w:pStyle w:val="Paragraphedeliste"/>
                        <w:tabs>
                          <w:tab w:val="right" w:pos="8505"/>
                        </w:tabs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 2" w:char="F097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CB7806">
                        <w:rPr>
                          <w:sz w:val="26"/>
                          <w:szCs w:val="26"/>
                          <w:u w:val="single"/>
                        </w:rPr>
                        <w:t>Hébergement</w:t>
                      </w:r>
                    </w:p>
                    <w:p w:rsidR="00CB7806" w:rsidRPr="00CB7806" w:rsidRDefault="00CB7806" w:rsidP="00CB78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1701"/>
                          <w:tab w:val="left" w:pos="1985"/>
                          <w:tab w:val="right" w:pos="8505"/>
                        </w:tabs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t>Chambre 20 m²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6</w:t>
                      </w:r>
                      <w:r w:rsidR="00FD300D">
                        <w:rPr>
                          <w:sz w:val="26"/>
                          <w:szCs w:val="26"/>
                        </w:rPr>
                        <w:t>2</w:t>
                      </w:r>
                      <w:r w:rsidRPr="00CB7806">
                        <w:rPr>
                          <w:sz w:val="26"/>
                          <w:szCs w:val="26"/>
                        </w:rPr>
                        <w:t>,</w:t>
                      </w:r>
                      <w:r w:rsidR="003E67D5">
                        <w:rPr>
                          <w:sz w:val="26"/>
                          <w:szCs w:val="26"/>
                        </w:rPr>
                        <w:t>94</w:t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€</w:t>
                      </w:r>
                    </w:p>
                    <w:p w:rsidR="00CB7806" w:rsidRPr="00AD661B" w:rsidRDefault="00CB7806" w:rsidP="00CB7806">
                      <w:pPr>
                        <w:pStyle w:val="Paragraphedeliste"/>
                        <w:tabs>
                          <w:tab w:val="left" w:pos="1701"/>
                          <w:tab w:val="left" w:pos="1985"/>
                          <w:tab w:val="right" w:pos="8505"/>
                        </w:tabs>
                        <w:spacing w:after="0"/>
                        <w:ind w:left="2055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:rsidR="00CB7806" w:rsidRPr="00CB7806" w:rsidRDefault="00CB7806" w:rsidP="00CB78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1701"/>
                          <w:tab w:val="left" w:pos="1985"/>
                          <w:tab w:val="right" w:pos="8505"/>
                        </w:tabs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t>Chambre + 20 m²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8</w:t>
                      </w:r>
                      <w:r w:rsidR="00FD300D">
                        <w:rPr>
                          <w:sz w:val="26"/>
                          <w:szCs w:val="26"/>
                        </w:rPr>
                        <w:t>2</w:t>
                      </w:r>
                      <w:r w:rsidRPr="00CB7806">
                        <w:rPr>
                          <w:sz w:val="26"/>
                          <w:szCs w:val="26"/>
                        </w:rPr>
                        <w:t>,</w:t>
                      </w:r>
                      <w:r w:rsidR="003E67D5">
                        <w:rPr>
                          <w:sz w:val="26"/>
                          <w:szCs w:val="26"/>
                        </w:rPr>
                        <w:t>68</w:t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€</w:t>
                      </w:r>
                    </w:p>
                    <w:p w:rsidR="00CB7806" w:rsidRPr="00FD0040" w:rsidRDefault="00CB7806" w:rsidP="00CB7806">
                      <w:pPr>
                        <w:pStyle w:val="Paragraphedeliste"/>
                        <w:tabs>
                          <w:tab w:val="right" w:pos="8505"/>
                        </w:tabs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 2" w:char="F097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CB7806">
                        <w:rPr>
                          <w:sz w:val="26"/>
                          <w:szCs w:val="26"/>
                          <w:u w:val="single"/>
                        </w:rPr>
                        <w:t>Dépendance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CB7806" w:rsidRPr="00FD0040" w:rsidRDefault="00CB7806" w:rsidP="00CB78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985"/>
                          <w:tab w:val="right" w:pos="8505"/>
                        </w:tabs>
                        <w:spacing w:after="0"/>
                        <w:ind w:left="1985"/>
                        <w:rPr>
                          <w:sz w:val="26"/>
                          <w:szCs w:val="26"/>
                        </w:rPr>
                      </w:pPr>
                      <w:r w:rsidRPr="00FD0040">
                        <w:rPr>
                          <w:sz w:val="26"/>
                          <w:szCs w:val="26"/>
                        </w:rPr>
                        <w:t>GIR 1&amp;2 :</w:t>
                      </w:r>
                      <w:r w:rsidRPr="00FD0040">
                        <w:rPr>
                          <w:sz w:val="26"/>
                          <w:szCs w:val="26"/>
                        </w:rPr>
                        <w:tab/>
                        <w:t xml:space="preserve">20, </w:t>
                      </w:r>
                      <w:r w:rsidR="003E67D5">
                        <w:rPr>
                          <w:sz w:val="26"/>
                          <w:szCs w:val="26"/>
                        </w:rPr>
                        <w:t>94</w:t>
                      </w:r>
                      <w:r w:rsidRPr="00FD0040">
                        <w:rPr>
                          <w:sz w:val="26"/>
                          <w:szCs w:val="26"/>
                        </w:rPr>
                        <w:t xml:space="preserve"> €</w:t>
                      </w:r>
                    </w:p>
                    <w:p w:rsidR="00CB7806" w:rsidRPr="00FD0040" w:rsidRDefault="00CB7806" w:rsidP="00CB78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985"/>
                          <w:tab w:val="right" w:pos="8505"/>
                        </w:tabs>
                        <w:spacing w:after="0"/>
                        <w:ind w:left="1985"/>
                        <w:rPr>
                          <w:sz w:val="26"/>
                          <w:szCs w:val="26"/>
                        </w:rPr>
                      </w:pPr>
                      <w:r w:rsidRPr="00FD0040">
                        <w:rPr>
                          <w:sz w:val="26"/>
                          <w:szCs w:val="26"/>
                        </w:rPr>
                        <w:t>GIR 3&amp;4 :</w:t>
                      </w:r>
                      <w:r w:rsidRPr="00FD0040">
                        <w:rPr>
                          <w:sz w:val="26"/>
                          <w:szCs w:val="26"/>
                        </w:rPr>
                        <w:tab/>
                      </w:r>
                      <w:r w:rsidR="00FD0040" w:rsidRPr="00FD0040">
                        <w:rPr>
                          <w:sz w:val="26"/>
                          <w:szCs w:val="26"/>
                        </w:rPr>
                        <w:t>13,</w:t>
                      </w:r>
                      <w:r w:rsidR="003E67D5">
                        <w:rPr>
                          <w:sz w:val="26"/>
                          <w:szCs w:val="26"/>
                        </w:rPr>
                        <w:t>30</w:t>
                      </w:r>
                      <w:r w:rsidRPr="00FD0040">
                        <w:rPr>
                          <w:sz w:val="26"/>
                          <w:szCs w:val="26"/>
                        </w:rPr>
                        <w:t xml:space="preserve"> €</w:t>
                      </w:r>
                    </w:p>
                    <w:p w:rsidR="00CB7806" w:rsidRPr="00CB7806" w:rsidRDefault="00CB7806" w:rsidP="00CB78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985"/>
                          <w:tab w:val="right" w:pos="8505"/>
                        </w:tabs>
                        <w:spacing w:after="0"/>
                        <w:ind w:left="1985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t>GIR 5&amp;6 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5,</w:t>
                      </w:r>
                      <w:r w:rsidR="003E67D5">
                        <w:rPr>
                          <w:sz w:val="26"/>
                          <w:szCs w:val="26"/>
                        </w:rPr>
                        <w:t>64</w:t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€</w:t>
                      </w:r>
                    </w:p>
                    <w:p w:rsidR="00CB7806" w:rsidRPr="008170F9" w:rsidRDefault="00CB7806" w:rsidP="00CB7806">
                      <w:pPr>
                        <w:pStyle w:val="Paragraphedeliste"/>
                        <w:tabs>
                          <w:tab w:val="left" w:pos="1418"/>
                          <w:tab w:val="right" w:pos="8505"/>
                        </w:tabs>
                        <w:spacing w:after="0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:rsidR="00CB7806" w:rsidRPr="00CB7806" w:rsidRDefault="00CB7806" w:rsidP="00CB78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right" w:pos="8505"/>
                        </w:tabs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t>Forfait Absences (dès le 1</w:t>
                      </w:r>
                      <w:r w:rsidRPr="00CB7806">
                        <w:rPr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jour complet)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- 6,00 €</w:t>
                      </w:r>
                    </w:p>
                    <w:p w:rsidR="00CB7806" w:rsidRPr="00720C81" w:rsidRDefault="00CB7806" w:rsidP="00CB7806">
                      <w:pPr>
                        <w:pStyle w:val="Paragraphedeliste"/>
                        <w:tabs>
                          <w:tab w:val="left" w:pos="709"/>
                          <w:tab w:val="right" w:pos="8505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CB7806" w:rsidRPr="00CB7806" w:rsidRDefault="00CB7806" w:rsidP="00CB78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right" w:pos="8505"/>
                        </w:tabs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t>Forfait Hospitalier (dès le 4</w:t>
                      </w:r>
                      <w:r w:rsidRPr="00CB7806">
                        <w:rPr>
                          <w:sz w:val="26"/>
                          <w:szCs w:val="26"/>
                          <w:vertAlign w:val="superscript"/>
                        </w:rPr>
                        <w:t>ème</w:t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jour d’hospitalisation)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- 20,00 €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6F56" w:rsidRPr="006E7298">
        <w:rPr>
          <w:b/>
          <w:smallCaps/>
          <w:color w:val="548DD4" w:themeColor="text2" w:themeTint="99"/>
          <w:sz w:val="32"/>
          <w:szCs w:val="32"/>
        </w:rPr>
        <w:t xml:space="preserve">Tarifs applicables </w:t>
      </w:r>
      <w:r w:rsidR="00E86C1F">
        <w:rPr>
          <w:b/>
          <w:smallCaps/>
          <w:color w:val="548DD4" w:themeColor="text2" w:themeTint="99"/>
          <w:sz w:val="32"/>
          <w:szCs w:val="32"/>
        </w:rPr>
        <w:t>A</w:t>
      </w:r>
      <w:r w:rsidR="00326F56" w:rsidRPr="006E7298">
        <w:rPr>
          <w:b/>
          <w:smallCaps/>
          <w:color w:val="548DD4" w:themeColor="text2" w:themeTint="99"/>
          <w:sz w:val="32"/>
          <w:szCs w:val="32"/>
        </w:rPr>
        <w:t>u 1</w:t>
      </w:r>
      <w:r w:rsidR="00326F56" w:rsidRPr="006E7298">
        <w:rPr>
          <w:b/>
          <w:smallCaps/>
          <w:color w:val="548DD4" w:themeColor="text2" w:themeTint="99"/>
          <w:sz w:val="32"/>
          <w:szCs w:val="32"/>
          <w:vertAlign w:val="superscript"/>
        </w:rPr>
        <w:t>er</w:t>
      </w:r>
      <w:r w:rsidR="00C93E44">
        <w:rPr>
          <w:b/>
          <w:smallCaps/>
          <w:color w:val="548DD4" w:themeColor="text2" w:themeTint="99"/>
          <w:sz w:val="32"/>
          <w:szCs w:val="32"/>
        </w:rPr>
        <w:t xml:space="preserve"> </w:t>
      </w:r>
      <w:r w:rsidR="000F4AEB">
        <w:rPr>
          <w:b/>
          <w:smallCaps/>
          <w:color w:val="548DD4" w:themeColor="text2" w:themeTint="99"/>
          <w:sz w:val="32"/>
          <w:szCs w:val="32"/>
        </w:rPr>
        <w:t>Avril 202</w:t>
      </w:r>
      <w:r w:rsidR="003E67D5">
        <w:rPr>
          <w:b/>
          <w:smallCaps/>
          <w:color w:val="548DD4" w:themeColor="text2" w:themeTint="99"/>
          <w:sz w:val="32"/>
          <w:szCs w:val="32"/>
        </w:rPr>
        <w:t>2</w:t>
      </w:r>
    </w:p>
    <w:p w:rsidR="00326F56" w:rsidRDefault="00326F56"/>
    <w:p w:rsidR="00DB166A" w:rsidRDefault="00DB166A"/>
    <w:p w:rsidR="00CB7806" w:rsidRDefault="00CB7806"/>
    <w:p w:rsidR="00CB7806" w:rsidRDefault="00CB7806"/>
    <w:p w:rsidR="00CB7806" w:rsidRDefault="00CB7806"/>
    <w:p w:rsidR="00CB7806" w:rsidRDefault="00CB7806"/>
    <w:p w:rsidR="00CB7806" w:rsidRDefault="00CB7806"/>
    <w:p w:rsidR="00CB7806" w:rsidRDefault="00CB7806"/>
    <w:p w:rsidR="00CB7806" w:rsidRDefault="00CB7806"/>
    <w:p w:rsidR="00CB7806" w:rsidRDefault="00CB7806"/>
    <w:p w:rsidR="00CB7806" w:rsidRDefault="00CB78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151765</wp:posOffset>
                </wp:positionV>
                <wp:extent cx="6238875" cy="2724150"/>
                <wp:effectExtent l="0" t="0" r="47625" b="571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72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7806" w:rsidRPr="00CB7806" w:rsidRDefault="00CB7806" w:rsidP="00CB7806"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806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Prestations complémentaires</w:t>
                            </w:r>
                          </w:p>
                          <w:p w:rsidR="00CB7806" w:rsidRPr="00CB7806" w:rsidRDefault="00CB7806" w:rsidP="00CB7806">
                            <w:pPr>
                              <w:tabs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Ligne téléphonique (forfait mensuel) 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9,90 €/mois</w:t>
                            </w:r>
                          </w:p>
                          <w:p w:rsidR="00CB7806" w:rsidRPr="00CB7806" w:rsidRDefault="00CB7806" w:rsidP="00CB7806">
                            <w:pPr>
                              <w:tabs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Dépôt au coffre-fort 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gracieux</w:t>
                            </w:r>
                          </w:p>
                          <w:p w:rsidR="00CB7806" w:rsidRPr="00CB7806" w:rsidRDefault="00CB7806" w:rsidP="00CB7806">
                            <w:pPr>
                              <w:tabs>
                                <w:tab w:val="right" w:pos="8505"/>
                              </w:tabs>
                              <w:spacing w:after="0" w:line="240" w:lineRule="auto"/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Pédicure/Podologue : </w:t>
                            </w:r>
                            <w:r w:rsidRPr="00CB7806">
                              <w:t xml:space="preserve">chaque praticien libéral a sa propre tarification. </w:t>
                            </w:r>
                          </w:p>
                          <w:p w:rsidR="00CB7806" w:rsidRPr="00CB7806" w:rsidRDefault="00CB7806" w:rsidP="00CB7806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CB7806">
                              <w:tab/>
                            </w:r>
                            <w:r w:rsidRPr="00CB7806">
                              <w:rPr>
                                <w:i/>
                              </w:rPr>
                              <w:t>Avant l’exécution du soin, vous pouvez lui demander ses tarifs</w:t>
                            </w:r>
                          </w:p>
                          <w:p w:rsidR="00CB7806" w:rsidRPr="00CB7806" w:rsidRDefault="00CB7806" w:rsidP="00CB7806">
                            <w:pPr>
                              <w:tabs>
                                <w:tab w:val="right" w:pos="8505"/>
                              </w:tabs>
                              <w:spacing w:after="0" w:line="240" w:lineRule="auto"/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Coiffeur : </w:t>
                            </w:r>
                            <w:r w:rsidRPr="00CB7806">
                              <w:t xml:space="preserve">chaque intervenant extérieur a sa propre tarification. </w:t>
                            </w:r>
                          </w:p>
                          <w:p w:rsidR="00CB7806" w:rsidRPr="00CB7806" w:rsidRDefault="00CB7806" w:rsidP="00CB7806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CB7806">
                              <w:tab/>
                            </w:r>
                            <w:r w:rsidRPr="00CB7806">
                              <w:rPr>
                                <w:i/>
                              </w:rPr>
                              <w:t>Les prix des prestations sont à demander aux intervenants</w:t>
                            </w:r>
                          </w:p>
                          <w:p w:rsidR="00CB7806" w:rsidRPr="00CB7806" w:rsidRDefault="00CB7806" w:rsidP="00CB7806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Chambre et salon funéraire 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6</w:t>
                            </w:r>
                            <w:r w:rsidR="00FD300D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>,00 €</w:t>
                            </w:r>
                          </w:p>
                          <w:p w:rsidR="00CB7806" w:rsidRDefault="00CB7806" w:rsidP="00CB7806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Marquage du linge </w:t>
                            </w:r>
                            <w:r w:rsidRPr="00CB7806">
                              <w:rPr>
                                <w:i/>
                              </w:rPr>
                              <w:t>(trousseau à l’entrée et renouvellement)</w:t>
                            </w:r>
                            <w:r w:rsidRPr="00CB780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100,00 €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angle à coins arrondis 12" o:spid="_x0000_s1027" style="position:absolute;margin-left:0;margin-top:11.95pt;width:491.25pt;height:214.5pt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" strokecolor="#0070c0" strokeweight="1.5pt">
                <v:fill color2="#b4c6e7" focus="100%" type="gradient"/>
                <v:shadow on="t" color="#1f3763" opacity=".5" offset="1pt"/>
                <v:textbox>
                  <w:txbxContent>
                    <w:p w:rsidR="00CB7806" w:rsidRPr="00CB7806" w:rsidRDefault="00CB7806" w:rsidP="00CB7806">
                      <w:pPr>
                        <w:spacing w:after="0" w:line="360" w:lineRule="auto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B7806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Prestations complémentaires</w:t>
                      </w:r>
                    </w:p>
                    <w:p w:rsidR="00CB7806" w:rsidRPr="00CB7806" w:rsidRDefault="00CB7806" w:rsidP="00CB7806">
                      <w:pPr>
                        <w:tabs>
                          <w:tab w:val="right" w:pos="8505"/>
                        </w:tabs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Ligne téléphonique (forfait mensuel) 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9,90 €/mois</w:t>
                      </w:r>
                    </w:p>
                    <w:p w:rsidR="00CB7806" w:rsidRPr="00CB7806" w:rsidRDefault="00CB7806" w:rsidP="00CB7806">
                      <w:pPr>
                        <w:tabs>
                          <w:tab w:val="right" w:pos="8505"/>
                        </w:tabs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Dépôt au coffre-fort 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gracieux</w:t>
                      </w:r>
                    </w:p>
                    <w:p w:rsidR="00CB7806" w:rsidRPr="00CB7806" w:rsidRDefault="00CB7806" w:rsidP="00CB7806">
                      <w:pPr>
                        <w:tabs>
                          <w:tab w:val="right" w:pos="8505"/>
                        </w:tabs>
                        <w:spacing w:after="0" w:line="240" w:lineRule="auto"/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Pédicure/Podologue : </w:t>
                      </w:r>
                      <w:r w:rsidRPr="00CB7806">
                        <w:t xml:space="preserve">chaque praticien libéral a sa propre tarification. </w:t>
                      </w:r>
                    </w:p>
                    <w:p w:rsidR="00CB7806" w:rsidRPr="00CB7806" w:rsidRDefault="00CB7806" w:rsidP="00CB7806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i/>
                        </w:rPr>
                      </w:pPr>
                      <w:r w:rsidRPr="00CB7806">
                        <w:tab/>
                      </w:r>
                      <w:r w:rsidRPr="00CB7806">
                        <w:rPr>
                          <w:i/>
                        </w:rPr>
                        <w:t>Avant l’exécution du soin, vous pouvez lui demander ses tarifs</w:t>
                      </w:r>
                    </w:p>
                    <w:p w:rsidR="00CB7806" w:rsidRPr="00CB7806" w:rsidRDefault="00CB7806" w:rsidP="00CB7806">
                      <w:pPr>
                        <w:tabs>
                          <w:tab w:val="right" w:pos="8505"/>
                        </w:tabs>
                        <w:spacing w:after="0" w:line="240" w:lineRule="auto"/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Coiffeur : </w:t>
                      </w:r>
                      <w:r w:rsidRPr="00CB7806">
                        <w:t xml:space="preserve">chaque intervenant extérieur a sa propre tarification. </w:t>
                      </w:r>
                    </w:p>
                    <w:p w:rsidR="00CB7806" w:rsidRPr="00CB7806" w:rsidRDefault="00CB7806" w:rsidP="00CB7806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i/>
                        </w:rPr>
                      </w:pPr>
                      <w:r w:rsidRPr="00CB7806">
                        <w:tab/>
                      </w:r>
                      <w:r w:rsidRPr="00CB7806">
                        <w:rPr>
                          <w:i/>
                        </w:rPr>
                        <w:t>Les prix des prestations sont à demander aux intervenants</w:t>
                      </w:r>
                    </w:p>
                    <w:p w:rsidR="00CB7806" w:rsidRPr="00CB7806" w:rsidRDefault="00CB7806" w:rsidP="00CB7806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Chambre et salon funéraire 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6</w:t>
                      </w:r>
                      <w:r w:rsidR="00FD300D">
                        <w:rPr>
                          <w:sz w:val="26"/>
                          <w:szCs w:val="26"/>
                        </w:rPr>
                        <w:t>5</w:t>
                      </w:r>
                      <w:r w:rsidRPr="00CB7806">
                        <w:rPr>
                          <w:sz w:val="26"/>
                          <w:szCs w:val="26"/>
                        </w:rPr>
                        <w:t>,00 €</w:t>
                      </w:r>
                    </w:p>
                    <w:p w:rsidR="00CB7806" w:rsidRDefault="00CB7806" w:rsidP="00CB7806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Marquage du linge </w:t>
                      </w:r>
                      <w:r w:rsidRPr="00CB7806">
                        <w:rPr>
                          <w:i/>
                        </w:rPr>
                        <w:t>(trousseau à l’entrée et renouvellement)</w:t>
                      </w:r>
                      <w:r w:rsidRPr="00CB780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CB7806">
                        <w:rPr>
                          <w:sz w:val="26"/>
                          <w:szCs w:val="26"/>
                        </w:rPr>
                        <w:t>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100,00 €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B7806" w:rsidRDefault="00CB78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8272780</wp:posOffset>
                </wp:positionV>
                <wp:extent cx="6238875" cy="2047875"/>
                <wp:effectExtent l="15240" t="17145" r="22860" b="4000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7806" w:rsidRPr="006E7298" w:rsidRDefault="00CB7806" w:rsidP="00CB7806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729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Passagers et invités</w:t>
                            </w:r>
                          </w:p>
                          <w:p w:rsidR="00CB7806" w:rsidRDefault="00CB7806" w:rsidP="00CB7806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7685"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Pr="00B87685">
                              <w:rPr>
                                <w:sz w:val="28"/>
                                <w:szCs w:val="28"/>
                              </w:rPr>
                              <w:t xml:space="preserve">  Nuit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Petit déjeuner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17,00 €</w:t>
                            </w:r>
                          </w:p>
                          <w:p w:rsidR="00CB7806" w:rsidRDefault="00CB7806" w:rsidP="00CB7806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Déjeuner (hormis repas festif)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10,00 €</w:t>
                            </w:r>
                          </w:p>
                          <w:p w:rsidR="00CB7806" w:rsidRDefault="00CB7806" w:rsidP="00CB7806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Déjeuner festif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14,00 €</w:t>
                            </w:r>
                          </w:p>
                          <w:p w:rsidR="00CB7806" w:rsidRDefault="00CB7806" w:rsidP="00CB7806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Dîner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8,00 €</w:t>
                            </w:r>
                          </w:p>
                          <w:p w:rsidR="00CB7806" w:rsidRDefault="00CB7806" w:rsidP="00CB7806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Repas enfants (-12 ans)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6,00 €</w:t>
                            </w:r>
                          </w:p>
                          <w:p w:rsidR="00CB7806" w:rsidRDefault="00CB7806" w:rsidP="00CB7806">
                            <w:pPr>
                              <w:tabs>
                                <w:tab w:val="right" w:pos="7797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Apéritif à la demande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2,00 €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angle à coins arrondis 23" o:spid="_x0000_s1028" style="position:absolute;margin-left:72.75pt;margin-top:651.4pt;width:491.25pt;height:16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" strokecolor="#0070c0" strokeweight="1.5pt">
                <v:fill color2="#b4c6e7" focus="100%" type="gradient"/>
                <v:shadow on="t" color="#1f3763" opacity=".5" offset="1pt"/>
                <v:textbox>
                  <w:txbxContent>
                    <w:p w:rsidR="00CB7806" w:rsidRPr="006E7298" w:rsidRDefault="00CB7806" w:rsidP="00CB7806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E7298">
                        <w:rPr>
                          <w:b/>
                          <w:color w:val="0070C0"/>
                          <w:sz w:val="32"/>
                          <w:szCs w:val="32"/>
                        </w:rPr>
                        <w:t>Passagers et invités</w:t>
                      </w:r>
                    </w:p>
                    <w:p w:rsidR="00CB7806" w:rsidRDefault="00CB7806" w:rsidP="00CB7806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7685"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 w:rsidRPr="00B87685">
                        <w:rPr>
                          <w:sz w:val="28"/>
                          <w:szCs w:val="28"/>
                        </w:rPr>
                        <w:t xml:space="preserve">  Nuit</w:t>
                      </w:r>
                      <w:r>
                        <w:rPr>
                          <w:sz w:val="28"/>
                          <w:szCs w:val="28"/>
                        </w:rPr>
                        <w:t xml:space="preserve"> + Petit déjeuner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17,00 €</w:t>
                      </w:r>
                    </w:p>
                    <w:p w:rsidR="00CB7806" w:rsidRDefault="00CB7806" w:rsidP="00CB7806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Déjeuner (hormis repas festif)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10,00 €</w:t>
                      </w:r>
                    </w:p>
                    <w:p w:rsidR="00CB7806" w:rsidRDefault="00CB7806" w:rsidP="00CB7806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Déjeuner festif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14,00 €</w:t>
                      </w:r>
                    </w:p>
                    <w:p w:rsidR="00CB7806" w:rsidRDefault="00CB7806" w:rsidP="00CB7806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Dîner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8,00 €</w:t>
                      </w:r>
                    </w:p>
                    <w:p w:rsidR="00CB7806" w:rsidRDefault="00CB7806" w:rsidP="00CB7806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Repas enfants (-12 ans)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6,00 €</w:t>
                      </w:r>
                    </w:p>
                    <w:p w:rsidR="00CB7806" w:rsidRDefault="00CB7806" w:rsidP="00CB7806">
                      <w:pPr>
                        <w:tabs>
                          <w:tab w:val="right" w:pos="7797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Apéritif à la demande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2,00 €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7806" w:rsidRDefault="00CB7806"/>
    <w:p w:rsidR="00CB7806" w:rsidRDefault="00CB7806"/>
    <w:p w:rsidR="00CB7806" w:rsidRDefault="00CB7806"/>
    <w:p w:rsidR="00CB7806" w:rsidRDefault="00CB7806"/>
    <w:p w:rsidR="00CB7806" w:rsidRDefault="00CB7806"/>
    <w:p w:rsidR="00CB7806" w:rsidRDefault="00CB7806"/>
    <w:p w:rsidR="00CB7806" w:rsidRDefault="00CB7806"/>
    <w:p w:rsidR="00CB7806" w:rsidRDefault="00347D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7620</wp:posOffset>
                </wp:positionV>
                <wp:extent cx="6238875" cy="1895475"/>
                <wp:effectExtent l="0" t="0" r="47625" b="6667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7806" w:rsidRPr="00347D2D" w:rsidRDefault="00CB7806" w:rsidP="00347D2D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7D2D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Passagers et invités</w:t>
                            </w:r>
                          </w:p>
                          <w:p w:rsidR="00CB7806" w:rsidRDefault="00CB7806" w:rsidP="00347D2D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Déjeuner (hormis repas festif)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10,00 €</w:t>
                            </w:r>
                          </w:p>
                          <w:p w:rsidR="00CB7806" w:rsidRDefault="00CB7806" w:rsidP="00347D2D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Déjeuner festif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14,00 €</w:t>
                            </w:r>
                          </w:p>
                          <w:p w:rsidR="00CB7806" w:rsidRDefault="00CB7806" w:rsidP="00347D2D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Dîner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8,00 €</w:t>
                            </w:r>
                          </w:p>
                          <w:p w:rsidR="00CB7806" w:rsidRDefault="00CB7806" w:rsidP="00347D2D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Repas enfants (-12 ans)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6,00 €</w:t>
                            </w:r>
                          </w:p>
                          <w:p w:rsidR="00CB7806" w:rsidRDefault="00CB7806" w:rsidP="00347D2D">
                            <w:pPr>
                              <w:tabs>
                                <w:tab w:val="right" w:pos="779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Apéritif à la demande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2,00 €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angle à coins arrondis 15" o:spid="_x0000_s1029" style="position:absolute;margin-left:50.25pt;margin-top:.6pt;width:491.25pt;height:149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" strokecolor="#0070c0" strokeweight="1.5pt">
                <v:fill color2="#b4c6e7" focus="100%" type="gradient"/>
                <v:shadow on="t" color="#1f3763" opacity=".5" offset="1pt"/>
                <v:textbox>
                  <w:txbxContent>
                    <w:p w:rsidR="00CB7806" w:rsidRPr="00347D2D" w:rsidRDefault="00CB7806" w:rsidP="00347D2D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347D2D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Passagers et invités</w:t>
                      </w:r>
                    </w:p>
                    <w:p w:rsidR="00CB7806" w:rsidRDefault="00CB7806" w:rsidP="00347D2D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Déjeuner (hormis repas festif)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10,00 €</w:t>
                      </w:r>
                    </w:p>
                    <w:p w:rsidR="00CB7806" w:rsidRDefault="00CB7806" w:rsidP="00347D2D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Déjeuner festif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14,00 €</w:t>
                      </w:r>
                    </w:p>
                    <w:p w:rsidR="00CB7806" w:rsidRDefault="00CB7806" w:rsidP="00347D2D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Dîner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8,00 €</w:t>
                      </w:r>
                    </w:p>
                    <w:p w:rsidR="00CB7806" w:rsidRDefault="00CB7806" w:rsidP="00347D2D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Repas enfants (-12 ans)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6,00 €</w:t>
                      </w:r>
                    </w:p>
                    <w:p w:rsidR="00CB7806" w:rsidRDefault="00CB7806" w:rsidP="00347D2D">
                      <w:pPr>
                        <w:tabs>
                          <w:tab w:val="right" w:pos="779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Apéritif à la demande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2,00 €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B7806" w:rsidRDefault="00CB7806"/>
    <w:p w:rsidR="00CB7806" w:rsidRDefault="00CB7806"/>
    <w:p w:rsidR="00CB7806" w:rsidRDefault="00CB7806"/>
    <w:p w:rsidR="00CB7806" w:rsidRDefault="00CB7806"/>
    <w:p w:rsidR="00CB7806" w:rsidRDefault="00CB7806"/>
    <w:p w:rsidR="00CB7806" w:rsidRDefault="00CB7806">
      <w:r>
        <w:br w:type="page"/>
      </w:r>
    </w:p>
    <w:p w:rsidR="00CB7806" w:rsidRDefault="00CB7806"/>
    <w:p w:rsidR="00DB166A" w:rsidRPr="00B87685" w:rsidRDefault="00DB166A" w:rsidP="00DB166A">
      <w:pPr>
        <w:jc w:val="center"/>
        <w:rPr>
          <w:b/>
          <w:color w:val="548DD4" w:themeColor="text2" w:themeTint="99"/>
          <w:sz w:val="32"/>
          <w:szCs w:val="32"/>
        </w:rPr>
      </w:pPr>
      <w:r w:rsidRPr="00DB166A">
        <w:rPr>
          <w:b/>
          <w:color w:val="548DD4" w:themeColor="text2" w:themeTint="99"/>
          <w:sz w:val="40"/>
          <w:szCs w:val="40"/>
        </w:rPr>
        <w:t>L</w:t>
      </w:r>
      <w:r w:rsidRPr="00DB166A">
        <w:rPr>
          <w:b/>
          <w:color w:val="548DD4" w:themeColor="text2" w:themeTint="99"/>
          <w:sz w:val="32"/>
          <w:szCs w:val="32"/>
        </w:rPr>
        <w:t xml:space="preserve">E </w:t>
      </w:r>
      <w:r w:rsidRPr="00DB166A">
        <w:rPr>
          <w:b/>
          <w:color w:val="548DD4" w:themeColor="text2" w:themeTint="99"/>
          <w:sz w:val="40"/>
          <w:szCs w:val="40"/>
        </w:rPr>
        <w:t>C</w:t>
      </w:r>
      <w:r w:rsidRPr="00DB166A">
        <w:rPr>
          <w:b/>
          <w:color w:val="548DD4" w:themeColor="text2" w:themeTint="99"/>
          <w:sz w:val="32"/>
          <w:szCs w:val="32"/>
        </w:rPr>
        <w:t>EDRE</w:t>
      </w:r>
      <w:r w:rsidRPr="00B87685">
        <w:rPr>
          <w:b/>
          <w:color w:val="548DD4" w:themeColor="text2" w:themeTint="99"/>
          <w:sz w:val="32"/>
          <w:szCs w:val="32"/>
        </w:rPr>
        <w:t xml:space="preserve"> – EHPAD</w:t>
      </w:r>
    </w:p>
    <w:p w:rsidR="00C93E44" w:rsidRPr="006E7298" w:rsidRDefault="004843B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59F7C" wp14:editId="2A842959">
                <wp:simplePos x="0" y="0"/>
                <wp:positionH relativeFrom="margin">
                  <wp:posOffset>626484</wp:posOffset>
                </wp:positionH>
                <wp:positionV relativeFrom="paragraph">
                  <wp:posOffset>249331</wp:posOffset>
                </wp:positionV>
                <wp:extent cx="5925670" cy="3343835"/>
                <wp:effectExtent l="0" t="0" r="37465" b="666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670" cy="334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03F32" w:rsidRPr="006E7298" w:rsidRDefault="00C03F32" w:rsidP="00DB166A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729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E.H.P.A.D.</w:t>
                            </w:r>
                          </w:p>
                          <w:p w:rsidR="000843A0" w:rsidRPr="003D4149" w:rsidRDefault="000843A0" w:rsidP="000843A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D4149">
                              <w:rPr>
                                <w:sz w:val="28"/>
                                <w:szCs w:val="28"/>
                              </w:rPr>
                              <w:t>Tarifs Journalier</w:t>
                            </w:r>
                            <w:r w:rsidR="0046684F">
                              <w:rPr>
                                <w:sz w:val="28"/>
                                <w:szCs w:val="28"/>
                              </w:rPr>
                              <w:t xml:space="preserve"> par personne</w:t>
                            </w:r>
                            <w:r w:rsidRPr="003D41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149">
                              <w:rPr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r w:rsidR="00EE5716" w:rsidRPr="003D4149">
                              <w:rPr>
                                <w:i/>
                                <w:sz w:val="26"/>
                                <w:szCs w:val="26"/>
                              </w:rPr>
                              <w:t xml:space="preserve">arrêté Conseil Général </w:t>
                            </w:r>
                            <w:r w:rsidR="000F4AEB">
                              <w:rPr>
                                <w:i/>
                                <w:sz w:val="26"/>
                                <w:szCs w:val="26"/>
                              </w:rPr>
                              <w:t>mars 202</w:t>
                            </w:r>
                            <w:r w:rsidR="003E67D5"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Pr="003D4149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843A0" w:rsidRPr="005C1C6A" w:rsidRDefault="000843A0" w:rsidP="000843A0">
                            <w:pPr>
                              <w:pStyle w:val="Paragraphedeliste"/>
                              <w:tabs>
                                <w:tab w:val="left" w:pos="6237"/>
                              </w:tabs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843A0" w:rsidRDefault="000843A0" w:rsidP="000843A0">
                            <w:pPr>
                              <w:pStyle w:val="Paragraphedeliste"/>
                              <w:tabs>
                                <w:tab w:val="right" w:pos="723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7685">
                              <w:rPr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 w:rsidRPr="00B8768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41DC">
                              <w:rPr>
                                <w:sz w:val="28"/>
                                <w:szCs w:val="28"/>
                                <w:u w:val="single"/>
                              </w:rPr>
                              <w:t>Hébergement</w:t>
                            </w:r>
                            <w:r w:rsidRPr="00B8768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E5716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FD300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EE571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3E67D5">
                              <w:rPr>
                                <w:sz w:val="28"/>
                                <w:szCs w:val="28"/>
                              </w:rPr>
                              <w:t>94</w:t>
                            </w:r>
                            <w:r w:rsidRPr="00B87685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0843A0" w:rsidRPr="005C1C6A" w:rsidRDefault="000843A0" w:rsidP="000843A0">
                            <w:pPr>
                              <w:pStyle w:val="Paragraphedeliste"/>
                              <w:tabs>
                                <w:tab w:val="right" w:pos="723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43A0" w:rsidRPr="00BF41DC" w:rsidRDefault="000843A0" w:rsidP="000843A0">
                            <w:pPr>
                              <w:pStyle w:val="Paragraphedeliste"/>
                              <w:tabs>
                                <w:tab w:val="right" w:pos="723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7685">
                              <w:rPr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41DC">
                              <w:rPr>
                                <w:sz w:val="28"/>
                                <w:szCs w:val="28"/>
                                <w:u w:val="single"/>
                              </w:rPr>
                              <w:t>Dépendance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843A0" w:rsidRPr="00FD0040" w:rsidRDefault="000843A0" w:rsidP="000843A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723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GIR 1&amp;2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>20,</w:t>
                            </w:r>
                            <w:r w:rsidR="003E67D5">
                              <w:rPr>
                                <w:sz w:val="28"/>
                                <w:szCs w:val="28"/>
                              </w:rPr>
                              <w:t>94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0843A0" w:rsidRPr="00FD0040" w:rsidRDefault="000843A0" w:rsidP="000843A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723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D0040">
                              <w:rPr>
                                <w:sz w:val="28"/>
                                <w:szCs w:val="28"/>
                              </w:rPr>
                              <w:t xml:space="preserve">GIR </w:t>
                            </w:r>
                            <w:r w:rsidR="00E44153" w:rsidRPr="00FD004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>&amp;</w:t>
                            </w:r>
                            <w:r w:rsidR="00E44153" w:rsidRPr="00FD004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F4AEB" w:rsidRPr="00FD004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D0040" w:rsidRPr="00FD004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0F4AEB" w:rsidRPr="00FD004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3E67D5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E44153" w:rsidRDefault="00E44153" w:rsidP="00E4415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723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GIR 5&amp;6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5,</w:t>
                            </w:r>
                            <w:r w:rsidR="003E67D5">
                              <w:rPr>
                                <w:sz w:val="28"/>
                                <w:szCs w:val="28"/>
                              </w:rPr>
                              <w:t>64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0843A0" w:rsidRDefault="000843A0" w:rsidP="00B2178B">
                            <w:pPr>
                              <w:pStyle w:val="Paragraphedeliste"/>
                              <w:tabs>
                                <w:tab w:val="left" w:pos="6237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3F32" w:rsidRPr="00B2178B" w:rsidRDefault="000843A0" w:rsidP="00B217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723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43A0">
                              <w:rPr>
                                <w:sz w:val="28"/>
                                <w:szCs w:val="28"/>
                              </w:rPr>
                              <w:t xml:space="preserve">Majoration </w:t>
                            </w:r>
                            <w:r w:rsidR="00C03F32" w:rsidRPr="000843A0">
                              <w:rPr>
                                <w:sz w:val="28"/>
                                <w:szCs w:val="28"/>
                              </w:rPr>
                              <w:t xml:space="preserve">APPARTEMENT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461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843A0">
                              <w:rPr>
                                <w:sz w:val="28"/>
                                <w:szCs w:val="28"/>
                              </w:rPr>
                              <w:t>1,00</w:t>
                            </w:r>
                            <w:r w:rsidR="00C03F32" w:rsidRPr="000843A0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C03F32" w:rsidRPr="000843A0" w:rsidRDefault="000843A0" w:rsidP="00B217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723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Minoration STUDIO</w:t>
                            </w:r>
                            <w:r w:rsidR="00C03F32" w:rsidRPr="000843A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1,00</w:t>
                            </w:r>
                            <w:r w:rsidR="00C03F32" w:rsidRPr="000843A0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C03F32" w:rsidRPr="000843A0" w:rsidRDefault="00C03F32" w:rsidP="00B2178B">
                            <w:pPr>
                              <w:pStyle w:val="Paragraphedeliste"/>
                              <w:tabs>
                                <w:tab w:val="left" w:pos="6237"/>
                                <w:tab w:val="right" w:pos="7230"/>
                              </w:tabs>
                              <w:spacing w:after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AC59F7C" id="AutoShape 5" o:spid="_x0000_s1030" style="position:absolute;left:0;text-align:left;margin-left:49.35pt;margin-top:19.65pt;width:466.6pt;height:26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" fillcolor="white [3201]" strokecolor="#0070c0" strokeweight="1.5pt">
                <v:fill color2="#b6dde8 [1304]" focus="100%" type="gradient"/>
                <v:shadow on="t" color="#205867 [1608]" opacity=".5" offset="1pt"/>
                <v:textbox>
                  <w:txbxContent>
                    <w:p w:rsidR="00C03F32" w:rsidRPr="006E7298" w:rsidRDefault="00C03F32" w:rsidP="00DB166A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E7298">
                        <w:rPr>
                          <w:b/>
                          <w:color w:val="0070C0"/>
                          <w:sz w:val="32"/>
                          <w:szCs w:val="32"/>
                        </w:rPr>
                        <w:t>E.H.P.A.D.</w:t>
                      </w:r>
                    </w:p>
                    <w:p w:rsidR="000843A0" w:rsidRPr="003D4149" w:rsidRDefault="000843A0" w:rsidP="000843A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623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D4149">
                        <w:rPr>
                          <w:sz w:val="28"/>
                          <w:szCs w:val="28"/>
                        </w:rPr>
                        <w:t>Tarifs Journalier</w:t>
                      </w:r>
                      <w:r w:rsidR="0046684F">
                        <w:rPr>
                          <w:sz w:val="28"/>
                          <w:szCs w:val="28"/>
                        </w:rPr>
                        <w:t xml:space="preserve"> par personne</w:t>
                      </w:r>
                      <w:r w:rsidRPr="003D41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D4149">
                        <w:rPr>
                          <w:i/>
                          <w:sz w:val="26"/>
                          <w:szCs w:val="26"/>
                        </w:rPr>
                        <w:t>(</w:t>
                      </w:r>
                      <w:r w:rsidR="00EE5716" w:rsidRPr="003D4149">
                        <w:rPr>
                          <w:i/>
                          <w:sz w:val="26"/>
                          <w:szCs w:val="26"/>
                        </w:rPr>
                        <w:t xml:space="preserve">arrêté Conseil Général </w:t>
                      </w:r>
                      <w:r w:rsidR="000F4AEB">
                        <w:rPr>
                          <w:i/>
                          <w:sz w:val="26"/>
                          <w:szCs w:val="26"/>
                        </w:rPr>
                        <w:t>mars 202</w:t>
                      </w:r>
                      <w:r w:rsidR="003E67D5"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Pr="003D4149">
                        <w:rPr>
                          <w:i/>
                          <w:sz w:val="26"/>
                          <w:szCs w:val="26"/>
                        </w:rPr>
                        <w:t>)</w:t>
                      </w:r>
                    </w:p>
                    <w:p w:rsidR="000843A0" w:rsidRPr="005C1C6A" w:rsidRDefault="000843A0" w:rsidP="000843A0">
                      <w:pPr>
                        <w:pStyle w:val="Paragraphedeliste"/>
                        <w:tabs>
                          <w:tab w:val="left" w:pos="6237"/>
                        </w:tabs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843A0" w:rsidRDefault="000843A0" w:rsidP="000843A0">
                      <w:pPr>
                        <w:pStyle w:val="Paragraphedeliste"/>
                        <w:tabs>
                          <w:tab w:val="right" w:pos="723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7685">
                        <w:rPr>
                          <w:sz w:val="28"/>
                          <w:szCs w:val="28"/>
                        </w:rPr>
                        <w:sym w:font="Wingdings 2" w:char="F097"/>
                      </w:r>
                      <w:r w:rsidRPr="00B8768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F41DC">
                        <w:rPr>
                          <w:sz w:val="28"/>
                          <w:szCs w:val="28"/>
                          <w:u w:val="single"/>
                        </w:rPr>
                        <w:t>Hébergement</w:t>
                      </w:r>
                      <w:r w:rsidRPr="00B87685">
                        <w:rPr>
                          <w:sz w:val="28"/>
                          <w:szCs w:val="28"/>
                        </w:rPr>
                        <w:tab/>
                      </w:r>
                      <w:r w:rsidR="00EE5716">
                        <w:rPr>
                          <w:sz w:val="28"/>
                          <w:szCs w:val="28"/>
                        </w:rPr>
                        <w:t>6</w:t>
                      </w:r>
                      <w:r w:rsidR="00FD300D">
                        <w:rPr>
                          <w:sz w:val="28"/>
                          <w:szCs w:val="28"/>
                        </w:rPr>
                        <w:t>2</w:t>
                      </w:r>
                      <w:r w:rsidR="00EE5716">
                        <w:rPr>
                          <w:sz w:val="28"/>
                          <w:szCs w:val="28"/>
                        </w:rPr>
                        <w:t>,</w:t>
                      </w:r>
                      <w:r w:rsidR="003E67D5">
                        <w:rPr>
                          <w:sz w:val="28"/>
                          <w:szCs w:val="28"/>
                        </w:rPr>
                        <w:t>94</w:t>
                      </w:r>
                      <w:r w:rsidRPr="00B87685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0843A0" w:rsidRPr="005C1C6A" w:rsidRDefault="000843A0" w:rsidP="000843A0">
                      <w:pPr>
                        <w:pStyle w:val="Paragraphedeliste"/>
                        <w:tabs>
                          <w:tab w:val="right" w:pos="723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0843A0" w:rsidRPr="00BF41DC" w:rsidRDefault="000843A0" w:rsidP="000843A0">
                      <w:pPr>
                        <w:pStyle w:val="Paragraphedeliste"/>
                        <w:tabs>
                          <w:tab w:val="right" w:pos="723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7685">
                        <w:rPr>
                          <w:sz w:val="28"/>
                          <w:szCs w:val="28"/>
                        </w:rPr>
                        <w:sym w:font="Wingdings 2" w:char="F097"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F41DC">
                        <w:rPr>
                          <w:sz w:val="28"/>
                          <w:szCs w:val="28"/>
                          <w:u w:val="single"/>
                        </w:rPr>
                        <w:t>Dépendance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843A0" w:rsidRPr="00FD0040" w:rsidRDefault="000843A0" w:rsidP="000843A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right" w:pos="723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GIR 1&amp;2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D0040">
                        <w:rPr>
                          <w:sz w:val="28"/>
                          <w:szCs w:val="28"/>
                        </w:rPr>
                        <w:t>20,</w:t>
                      </w:r>
                      <w:r w:rsidR="003E67D5">
                        <w:rPr>
                          <w:sz w:val="28"/>
                          <w:szCs w:val="28"/>
                        </w:rPr>
                        <w:t>94</w:t>
                      </w:r>
                      <w:r w:rsidRPr="00FD0040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0843A0" w:rsidRPr="00FD0040" w:rsidRDefault="000843A0" w:rsidP="000843A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right" w:pos="723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D0040">
                        <w:rPr>
                          <w:sz w:val="28"/>
                          <w:szCs w:val="28"/>
                        </w:rPr>
                        <w:t xml:space="preserve">GIR </w:t>
                      </w:r>
                      <w:r w:rsidR="00E44153" w:rsidRPr="00FD0040">
                        <w:rPr>
                          <w:sz w:val="28"/>
                          <w:szCs w:val="28"/>
                        </w:rPr>
                        <w:t>3</w:t>
                      </w:r>
                      <w:r w:rsidRPr="00FD0040">
                        <w:rPr>
                          <w:sz w:val="28"/>
                          <w:szCs w:val="28"/>
                        </w:rPr>
                        <w:t>&amp;</w:t>
                      </w:r>
                      <w:r w:rsidR="00E44153" w:rsidRPr="00FD0040">
                        <w:rPr>
                          <w:sz w:val="28"/>
                          <w:szCs w:val="28"/>
                        </w:rPr>
                        <w:t>4</w:t>
                      </w:r>
                      <w:r w:rsidRPr="00FD0040">
                        <w:rPr>
                          <w:sz w:val="28"/>
                          <w:szCs w:val="28"/>
                        </w:rPr>
                        <w:t> :</w:t>
                      </w:r>
                      <w:bookmarkStart w:id="1" w:name="_GoBack"/>
                      <w:bookmarkEnd w:id="1"/>
                      <w:r w:rsidRPr="00FD0040">
                        <w:rPr>
                          <w:sz w:val="28"/>
                          <w:szCs w:val="28"/>
                        </w:rPr>
                        <w:tab/>
                      </w:r>
                      <w:r w:rsidR="000F4AEB" w:rsidRPr="00FD0040">
                        <w:rPr>
                          <w:sz w:val="28"/>
                          <w:szCs w:val="28"/>
                        </w:rPr>
                        <w:t>1</w:t>
                      </w:r>
                      <w:r w:rsidR="00FD0040" w:rsidRPr="00FD0040">
                        <w:rPr>
                          <w:sz w:val="28"/>
                          <w:szCs w:val="28"/>
                        </w:rPr>
                        <w:t>3</w:t>
                      </w:r>
                      <w:r w:rsidR="000F4AEB" w:rsidRPr="00FD0040">
                        <w:rPr>
                          <w:sz w:val="28"/>
                          <w:szCs w:val="28"/>
                        </w:rPr>
                        <w:t>,</w:t>
                      </w:r>
                      <w:r w:rsidR="003E67D5">
                        <w:rPr>
                          <w:sz w:val="28"/>
                          <w:szCs w:val="28"/>
                        </w:rPr>
                        <w:t>30</w:t>
                      </w:r>
                      <w:r w:rsidRPr="00FD0040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E44153" w:rsidRDefault="00E44153" w:rsidP="00E4415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right" w:pos="723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GIR 5&amp;6 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5,</w:t>
                      </w:r>
                      <w:r w:rsidR="003E67D5">
                        <w:rPr>
                          <w:sz w:val="28"/>
                          <w:szCs w:val="28"/>
                        </w:rPr>
                        <w:t>64</w:t>
                      </w:r>
                      <w:r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0843A0" w:rsidRDefault="000843A0" w:rsidP="00B2178B">
                      <w:pPr>
                        <w:pStyle w:val="Paragraphedeliste"/>
                        <w:tabs>
                          <w:tab w:val="left" w:pos="6237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3F32" w:rsidRPr="00B2178B" w:rsidRDefault="000843A0" w:rsidP="00B217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right" w:pos="723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43A0">
                        <w:rPr>
                          <w:sz w:val="28"/>
                          <w:szCs w:val="28"/>
                        </w:rPr>
                        <w:t xml:space="preserve">Majoration </w:t>
                      </w:r>
                      <w:r w:rsidR="00C03F32" w:rsidRPr="000843A0">
                        <w:rPr>
                          <w:sz w:val="28"/>
                          <w:szCs w:val="28"/>
                        </w:rPr>
                        <w:t xml:space="preserve">APPARTEMENT 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24616B">
                        <w:rPr>
                          <w:sz w:val="28"/>
                          <w:szCs w:val="28"/>
                        </w:rPr>
                        <w:tab/>
                      </w:r>
                      <w:r w:rsidRPr="000843A0">
                        <w:rPr>
                          <w:sz w:val="28"/>
                          <w:szCs w:val="28"/>
                        </w:rPr>
                        <w:t>1,00</w:t>
                      </w:r>
                      <w:r w:rsidR="00C03F32" w:rsidRPr="000843A0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C03F32" w:rsidRPr="000843A0" w:rsidRDefault="000843A0" w:rsidP="00B217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right" w:pos="723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Minoration STUDIO</w:t>
                      </w:r>
                      <w:r w:rsidR="00C03F32" w:rsidRPr="000843A0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1,00</w:t>
                      </w:r>
                      <w:r w:rsidR="00C03F32" w:rsidRPr="000843A0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C03F32" w:rsidRPr="000843A0" w:rsidRDefault="00C03F32" w:rsidP="00B2178B">
                      <w:pPr>
                        <w:pStyle w:val="Paragraphedeliste"/>
                        <w:tabs>
                          <w:tab w:val="left" w:pos="6237"/>
                          <w:tab w:val="right" w:pos="7230"/>
                        </w:tabs>
                        <w:spacing w:after="0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3E44" w:rsidRPr="006E7298">
        <w:rPr>
          <w:b/>
          <w:smallCaps/>
          <w:color w:val="548DD4" w:themeColor="text2" w:themeTint="99"/>
          <w:sz w:val="32"/>
          <w:szCs w:val="32"/>
        </w:rPr>
        <w:t xml:space="preserve">Tarifs applicables </w:t>
      </w:r>
      <w:r w:rsidR="00E86C1F">
        <w:rPr>
          <w:b/>
          <w:smallCaps/>
          <w:color w:val="548DD4" w:themeColor="text2" w:themeTint="99"/>
          <w:sz w:val="32"/>
          <w:szCs w:val="32"/>
        </w:rPr>
        <w:t>A</w:t>
      </w:r>
      <w:r w:rsidR="00C93E44" w:rsidRPr="006E7298">
        <w:rPr>
          <w:b/>
          <w:smallCaps/>
          <w:color w:val="548DD4" w:themeColor="text2" w:themeTint="99"/>
          <w:sz w:val="32"/>
          <w:szCs w:val="32"/>
        </w:rPr>
        <w:t>u 1</w:t>
      </w:r>
      <w:r w:rsidR="00C93E44" w:rsidRPr="006E7298">
        <w:rPr>
          <w:b/>
          <w:smallCaps/>
          <w:color w:val="548DD4" w:themeColor="text2" w:themeTint="99"/>
          <w:sz w:val="32"/>
          <w:szCs w:val="32"/>
          <w:vertAlign w:val="superscript"/>
        </w:rPr>
        <w:t>er</w:t>
      </w:r>
      <w:r w:rsidR="000F4AEB">
        <w:rPr>
          <w:b/>
          <w:smallCaps/>
          <w:color w:val="548DD4" w:themeColor="text2" w:themeTint="99"/>
          <w:sz w:val="32"/>
          <w:szCs w:val="32"/>
        </w:rPr>
        <w:t xml:space="preserve"> Avril  202</w:t>
      </w:r>
      <w:r w:rsidR="003E67D5">
        <w:rPr>
          <w:b/>
          <w:smallCaps/>
          <w:color w:val="548DD4" w:themeColor="text2" w:themeTint="99"/>
          <w:sz w:val="32"/>
          <w:szCs w:val="32"/>
        </w:rPr>
        <w:t>2</w:t>
      </w:r>
    </w:p>
    <w:p w:rsidR="00DB166A" w:rsidRDefault="00DB166A"/>
    <w:p w:rsidR="007B362A" w:rsidRDefault="007B362A"/>
    <w:p w:rsidR="00B032CA" w:rsidRDefault="00B032CA"/>
    <w:p w:rsidR="00B032CA" w:rsidRDefault="00B032CA"/>
    <w:p w:rsidR="00B032CA" w:rsidRDefault="00B032CA"/>
    <w:p w:rsidR="00B032CA" w:rsidRDefault="00B032CA"/>
    <w:p w:rsidR="00B032CA" w:rsidRDefault="00B032CA"/>
    <w:p w:rsidR="00B032CA" w:rsidRDefault="00B032CA"/>
    <w:p w:rsidR="00B032CA" w:rsidRDefault="00B032CA"/>
    <w:p w:rsidR="00B032CA" w:rsidRDefault="00B217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6AD711" wp14:editId="76C97DDD">
                <wp:simplePos x="0" y="0"/>
                <wp:positionH relativeFrom="margin">
                  <wp:align>center</wp:align>
                </wp:positionH>
                <wp:positionV relativeFrom="paragraph">
                  <wp:posOffset>138878</wp:posOffset>
                </wp:positionV>
                <wp:extent cx="5961193" cy="2383640"/>
                <wp:effectExtent l="0" t="0" r="40005" b="5524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193" cy="2383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43B4" w:rsidRPr="00CB7806" w:rsidRDefault="004843B4" w:rsidP="004843B4"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806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Prestations complémentaires</w:t>
                            </w:r>
                          </w:p>
                          <w:p w:rsidR="004843B4" w:rsidRPr="00CB7806" w:rsidRDefault="004843B4" w:rsidP="004843B4">
                            <w:pPr>
                              <w:tabs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Ligne téléphonique (forfait mensuel) 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9,90 €/mois</w:t>
                            </w:r>
                          </w:p>
                          <w:p w:rsidR="004843B4" w:rsidRPr="00CB7806" w:rsidRDefault="004843B4" w:rsidP="004843B4">
                            <w:pPr>
                              <w:tabs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Dépôt au coffre-fort 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gracieux</w:t>
                            </w:r>
                          </w:p>
                          <w:p w:rsidR="004843B4" w:rsidRPr="00CB7806" w:rsidRDefault="004843B4" w:rsidP="004843B4">
                            <w:pPr>
                              <w:tabs>
                                <w:tab w:val="right" w:pos="8505"/>
                              </w:tabs>
                              <w:spacing w:after="0" w:line="240" w:lineRule="auto"/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Pédicure/Podologue : </w:t>
                            </w:r>
                            <w:r w:rsidRPr="00CB7806">
                              <w:t xml:space="preserve">chaque praticien libéral a sa propre tarification. </w:t>
                            </w:r>
                          </w:p>
                          <w:p w:rsidR="004843B4" w:rsidRPr="00CB7806" w:rsidRDefault="004843B4" w:rsidP="004843B4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CB7806">
                              <w:tab/>
                            </w:r>
                            <w:r w:rsidRPr="00CB7806">
                              <w:rPr>
                                <w:i/>
                              </w:rPr>
                              <w:t>Avant l’exécution du soin, vous pouvez lui demander ses tarifs</w:t>
                            </w:r>
                          </w:p>
                          <w:p w:rsidR="004843B4" w:rsidRPr="00CB7806" w:rsidRDefault="004843B4" w:rsidP="004843B4">
                            <w:pPr>
                              <w:tabs>
                                <w:tab w:val="right" w:pos="8505"/>
                              </w:tabs>
                              <w:spacing w:after="0" w:line="240" w:lineRule="auto"/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Coiffeur : </w:t>
                            </w:r>
                            <w:r w:rsidRPr="00CB7806">
                              <w:t xml:space="preserve">chaque intervenant extérieur a sa propre tarification. </w:t>
                            </w:r>
                          </w:p>
                          <w:p w:rsidR="004843B4" w:rsidRPr="00CB7806" w:rsidRDefault="004843B4" w:rsidP="004843B4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CB7806">
                              <w:tab/>
                            </w:r>
                            <w:r w:rsidRPr="00CB7806">
                              <w:rPr>
                                <w:i/>
                              </w:rPr>
                              <w:t>Les prix des prestations sont à demander aux intervenants</w:t>
                            </w:r>
                          </w:p>
                          <w:p w:rsidR="004843B4" w:rsidRDefault="004843B4" w:rsidP="004843B4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Marquage du linge </w:t>
                            </w:r>
                            <w:r w:rsidRPr="00CB7806">
                              <w:rPr>
                                <w:i/>
                              </w:rPr>
                              <w:t>(trousseau à l’entrée et renouvellement)</w:t>
                            </w:r>
                            <w:r w:rsidRPr="00CB780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100,00 €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D6AD711" id="Rectangle à coins arrondis 1" o:spid="_x0000_s1031" style="position:absolute;margin-left:0;margin-top:10.95pt;width:469.4pt;height:187.7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" strokecolor="#0070c0" strokeweight="1.5pt">
                <v:fill color2="#b4c6e7" focus="100%" type="gradient"/>
                <v:shadow on="t" color="#1f3763" opacity=".5" offset="1pt"/>
                <v:textbox>
                  <w:txbxContent>
                    <w:p w:rsidR="004843B4" w:rsidRPr="00CB7806" w:rsidRDefault="004843B4" w:rsidP="004843B4">
                      <w:pPr>
                        <w:spacing w:after="0" w:line="360" w:lineRule="auto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B7806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Prestations complémentaires</w:t>
                      </w:r>
                    </w:p>
                    <w:p w:rsidR="004843B4" w:rsidRPr="00CB7806" w:rsidRDefault="004843B4" w:rsidP="004843B4">
                      <w:pPr>
                        <w:tabs>
                          <w:tab w:val="right" w:pos="8505"/>
                        </w:tabs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Ligne téléphonique (forfait mensuel) 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9,90 €/mois</w:t>
                      </w:r>
                    </w:p>
                    <w:p w:rsidR="004843B4" w:rsidRPr="00CB7806" w:rsidRDefault="004843B4" w:rsidP="004843B4">
                      <w:pPr>
                        <w:tabs>
                          <w:tab w:val="right" w:pos="8505"/>
                        </w:tabs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Dépôt au coffre-fort 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gracieux</w:t>
                      </w:r>
                    </w:p>
                    <w:p w:rsidR="004843B4" w:rsidRPr="00CB7806" w:rsidRDefault="004843B4" w:rsidP="004843B4">
                      <w:pPr>
                        <w:tabs>
                          <w:tab w:val="right" w:pos="8505"/>
                        </w:tabs>
                        <w:spacing w:after="0" w:line="240" w:lineRule="auto"/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Pédicure/Podologue : </w:t>
                      </w:r>
                      <w:r w:rsidRPr="00CB7806">
                        <w:t xml:space="preserve">chaque praticien libéral a sa propre tarification. </w:t>
                      </w:r>
                    </w:p>
                    <w:p w:rsidR="004843B4" w:rsidRPr="00CB7806" w:rsidRDefault="004843B4" w:rsidP="004843B4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i/>
                        </w:rPr>
                      </w:pPr>
                      <w:r w:rsidRPr="00CB7806">
                        <w:tab/>
                      </w:r>
                      <w:r w:rsidRPr="00CB7806">
                        <w:rPr>
                          <w:i/>
                        </w:rPr>
                        <w:t>Avant l’exécution du soin, vous pouvez lui demander ses tarifs</w:t>
                      </w:r>
                    </w:p>
                    <w:p w:rsidR="004843B4" w:rsidRPr="00CB7806" w:rsidRDefault="004843B4" w:rsidP="004843B4">
                      <w:pPr>
                        <w:tabs>
                          <w:tab w:val="right" w:pos="8505"/>
                        </w:tabs>
                        <w:spacing w:after="0" w:line="240" w:lineRule="auto"/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Coiffeur : </w:t>
                      </w:r>
                      <w:r w:rsidRPr="00CB7806">
                        <w:t xml:space="preserve">chaque intervenant extérieur a sa propre tarification. </w:t>
                      </w:r>
                    </w:p>
                    <w:p w:rsidR="004843B4" w:rsidRPr="00CB7806" w:rsidRDefault="004843B4" w:rsidP="004843B4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i/>
                        </w:rPr>
                      </w:pPr>
                      <w:r w:rsidRPr="00CB7806">
                        <w:tab/>
                      </w:r>
                      <w:r w:rsidRPr="00CB7806">
                        <w:rPr>
                          <w:i/>
                        </w:rPr>
                        <w:t>Les prix des prestations sont à demander aux intervenants</w:t>
                      </w:r>
                    </w:p>
                    <w:p w:rsidR="004843B4" w:rsidRDefault="004843B4" w:rsidP="004843B4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Marquage du linge </w:t>
                      </w:r>
                      <w:r w:rsidRPr="00CB7806">
                        <w:rPr>
                          <w:i/>
                        </w:rPr>
                        <w:t>(trousseau à l’entrée et renouvellement)</w:t>
                      </w:r>
                      <w:r w:rsidRPr="00CB780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CB7806">
                        <w:rPr>
                          <w:sz w:val="26"/>
                          <w:szCs w:val="26"/>
                        </w:rPr>
                        <w:t>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100,00 €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32CA" w:rsidRDefault="00B032CA"/>
    <w:p w:rsidR="00B032CA" w:rsidRDefault="00B032CA"/>
    <w:p w:rsidR="0046684F" w:rsidRDefault="0046684F"/>
    <w:p w:rsidR="0046684F" w:rsidRDefault="0046684F"/>
    <w:p w:rsidR="0046684F" w:rsidRDefault="0046684F"/>
    <w:p w:rsidR="0046684F" w:rsidRDefault="0046684F"/>
    <w:p w:rsidR="0046684F" w:rsidRDefault="004843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442CC" wp14:editId="68035EE7">
                <wp:simplePos x="0" y="0"/>
                <wp:positionH relativeFrom="margin">
                  <wp:posOffset>353060</wp:posOffset>
                </wp:positionH>
                <wp:positionV relativeFrom="paragraph">
                  <wp:posOffset>256540</wp:posOffset>
                </wp:positionV>
                <wp:extent cx="6391574" cy="2066925"/>
                <wp:effectExtent l="0" t="0" r="47625" b="6667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574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32CA" w:rsidRPr="006E7298" w:rsidRDefault="00B032CA" w:rsidP="00B032CA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729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Passagers et invités</w:t>
                            </w:r>
                          </w:p>
                          <w:p w:rsidR="00B032CA" w:rsidRDefault="00B032CA" w:rsidP="004843B4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Déjeuner (hormis repas festif)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10,00 €</w:t>
                            </w:r>
                          </w:p>
                          <w:p w:rsidR="00B032CA" w:rsidRDefault="00B032CA" w:rsidP="004843B4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Déjeuner festif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14,00 €</w:t>
                            </w:r>
                          </w:p>
                          <w:p w:rsidR="00B032CA" w:rsidRDefault="00B032CA" w:rsidP="004843B4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Dîner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8,00 €</w:t>
                            </w:r>
                          </w:p>
                          <w:p w:rsidR="00B032CA" w:rsidRDefault="00B032CA" w:rsidP="004843B4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Repas enfants (-12 ans)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6,00 €</w:t>
                            </w:r>
                          </w:p>
                          <w:p w:rsidR="00B032CA" w:rsidRPr="00B87685" w:rsidRDefault="00B032CA" w:rsidP="004843B4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Apéritif à la demande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2,00</w:t>
                            </w:r>
                            <w:r w:rsidR="009C6D36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8442CC" id="AutoShape 3" o:spid="_x0000_s1032" style="position:absolute;margin-left:27.8pt;margin-top:20.2pt;width:503.25pt;height:1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" fillcolor="white [3201]" strokecolor="#0070c0" strokeweight="1.5pt">
                <v:fill color2="#b6dde8 [1304]" focus="100%" type="gradient"/>
                <v:shadow on="t" color="#205867 [1608]" opacity=".5" offset="1pt"/>
                <v:textbox>
                  <w:txbxContent>
                    <w:p w:rsidR="00B032CA" w:rsidRPr="006E7298" w:rsidRDefault="00B032CA" w:rsidP="00B032CA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E7298">
                        <w:rPr>
                          <w:b/>
                          <w:color w:val="0070C0"/>
                          <w:sz w:val="32"/>
                          <w:szCs w:val="32"/>
                        </w:rPr>
                        <w:t>Passagers et invités</w:t>
                      </w:r>
                    </w:p>
                    <w:p w:rsidR="00B032CA" w:rsidRDefault="00B032CA" w:rsidP="004843B4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Déjeuner (hormis repas festif)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10,00 €</w:t>
                      </w:r>
                    </w:p>
                    <w:p w:rsidR="00B032CA" w:rsidRDefault="00B032CA" w:rsidP="004843B4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Déjeuner festif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14,00 €</w:t>
                      </w:r>
                    </w:p>
                    <w:p w:rsidR="00B032CA" w:rsidRDefault="00B032CA" w:rsidP="004843B4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Dîner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8,00 €</w:t>
                      </w:r>
                    </w:p>
                    <w:p w:rsidR="00B032CA" w:rsidRDefault="00B032CA" w:rsidP="004843B4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Repas enfants (-12 ans)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6,00 €</w:t>
                      </w:r>
                    </w:p>
                    <w:p w:rsidR="00B032CA" w:rsidRPr="00B87685" w:rsidRDefault="00B032CA" w:rsidP="004843B4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Apéritif à la demande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2,00</w:t>
                      </w:r>
                      <w:r w:rsidR="009C6D36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684F" w:rsidRDefault="0046684F"/>
    <w:p w:rsidR="0046684F" w:rsidRDefault="0046684F"/>
    <w:p w:rsidR="0046684F" w:rsidRDefault="0046684F"/>
    <w:p w:rsidR="0046684F" w:rsidRDefault="0046684F"/>
    <w:p w:rsidR="00C45AC8" w:rsidRDefault="00C45AC8"/>
    <w:p w:rsidR="00C45AC8" w:rsidRDefault="00C45AC8"/>
    <w:p w:rsidR="00C45AC8" w:rsidRDefault="00C45AC8"/>
    <w:p w:rsidR="00911CB3" w:rsidRPr="00B87685" w:rsidRDefault="00911CB3" w:rsidP="00911CB3">
      <w:pPr>
        <w:jc w:val="center"/>
        <w:rPr>
          <w:b/>
          <w:color w:val="548DD4" w:themeColor="text2" w:themeTint="99"/>
          <w:sz w:val="32"/>
          <w:szCs w:val="32"/>
        </w:rPr>
      </w:pPr>
      <w:r w:rsidRPr="00911CB3">
        <w:rPr>
          <w:b/>
          <w:color w:val="548DD4" w:themeColor="text2" w:themeTint="99"/>
          <w:sz w:val="40"/>
          <w:szCs w:val="40"/>
        </w:rPr>
        <w:lastRenderedPageBreak/>
        <w:t>E</w:t>
      </w:r>
      <w:r w:rsidRPr="00911CB3">
        <w:rPr>
          <w:b/>
          <w:color w:val="548DD4" w:themeColor="text2" w:themeTint="99"/>
          <w:sz w:val="32"/>
          <w:szCs w:val="32"/>
        </w:rPr>
        <w:t xml:space="preserve">RMITAGE </w:t>
      </w:r>
      <w:r w:rsidRPr="00911CB3">
        <w:rPr>
          <w:b/>
          <w:color w:val="548DD4" w:themeColor="text2" w:themeTint="99"/>
          <w:sz w:val="40"/>
          <w:szCs w:val="40"/>
        </w:rPr>
        <w:t>S</w:t>
      </w:r>
      <w:r w:rsidRPr="00911CB3">
        <w:rPr>
          <w:b/>
          <w:color w:val="548DD4" w:themeColor="text2" w:themeTint="99"/>
          <w:sz w:val="32"/>
          <w:szCs w:val="32"/>
        </w:rPr>
        <w:t>T-</w:t>
      </w:r>
      <w:r w:rsidRPr="00911CB3">
        <w:rPr>
          <w:b/>
          <w:color w:val="548DD4" w:themeColor="text2" w:themeTint="99"/>
          <w:sz w:val="40"/>
          <w:szCs w:val="40"/>
        </w:rPr>
        <w:t>J</w:t>
      </w:r>
      <w:r w:rsidRPr="00911CB3">
        <w:rPr>
          <w:b/>
          <w:color w:val="548DD4" w:themeColor="text2" w:themeTint="99"/>
          <w:sz w:val="32"/>
          <w:szCs w:val="32"/>
        </w:rPr>
        <w:t>OSEPH</w:t>
      </w:r>
      <w:r w:rsidRPr="00B87685">
        <w:rPr>
          <w:b/>
          <w:color w:val="548DD4" w:themeColor="text2" w:themeTint="99"/>
          <w:sz w:val="32"/>
          <w:szCs w:val="32"/>
        </w:rPr>
        <w:t xml:space="preserve"> – EHPAD</w:t>
      </w:r>
    </w:p>
    <w:p w:rsidR="002E0C0B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  <w:r w:rsidRPr="006E7298">
        <w:rPr>
          <w:b/>
          <w:smallCaps/>
          <w:color w:val="548DD4" w:themeColor="text2" w:themeTint="99"/>
          <w:sz w:val="32"/>
          <w:szCs w:val="32"/>
        </w:rPr>
        <w:t xml:space="preserve">Tarifs applicables </w:t>
      </w:r>
      <w:r w:rsidR="00E86C1F">
        <w:rPr>
          <w:b/>
          <w:smallCaps/>
          <w:color w:val="548DD4" w:themeColor="text2" w:themeTint="99"/>
          <w:sz w:val="32"/>
          <w:szCs w:val="32"/>
        </w:rPr>
        <w:t>A</w:t>
      </w:r>
      <w:r w:rsidRPr="006E7298">
        <w:rPr>
          <w:b/>
          <w:smallCaps/>
          <w:color w:val="548DD4" w:themeColor="text2" w:themeTint="99"/>
          <w:sz w:val="32"/>
          <w:szCs w:val="32"/>
        </w:rPr>
        <w:t>u 1</w:t>
      </w:r>
      <w:r w:rsidRPr="006E7298">
        <w:rPr>
          <w:b/>
          <w:smallCaps/>
          <w:color w:val="548DD4" w:themeColor="text2" w:themeTint="99"/>
          <w:sz w:val="32"/>
          <w:szCs w:val="32"/>
          <w:vertAlign w:val="superscript"/>
        </w:rPr>
        <w:t>er</w:t>
      </w:r>
      <w:r>
        <w:rPr>
          <w:b/>
          <w:smallCaps/>
          <w:color w:val="548DD4" w:themeColor="text2" w:themeTint="99"/>
          <w:sz w:val="32"/>
          <w:szCs w:val="32"/>
        </w:rPr>
        <w:t xml:space="preserve"> </w:t>
      </w:r>
      <w:r w:rsidR="000F4AEB">
        <w:rPr>
          <w:b/>
          <w:smallCaps/>
          <w:color w:val="548DD4" w:themeColor="text2" w:themeTint="99"/>
          <w:sz w:val="32"/>
          <w:szCs w:val="32"/>
        </w:rPr>
        <w:t>Avril  202</w:t>
      </w:r>
      <w:r w:rsidR="003E67D5">
        <w:rPr>
          <w:b/>
          <w:smallCaps/>
          <w:color w:val="548DD4" w:themeColor="text2" w:themeTint="99"/>
          <w:sz w:val="32"/>
          <w:szCs w:val="32"/>
        </w:rPr>
        <w:t>2</w:t>
      </w:r>
    </w:p>
    <w:p w:rsidR="00C93E44" w:rsidRDefault="002E0C0B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454959</wp:posOffset>
                </wp:positionH>
                <wp:positionV relativeFrom="paragraph">
                  <wp:posOffset>72203</wp:posOffset>
                </wp:positionV>
                <wp:extent cx="6229350" cy="2562225"/>
                <wp:effectExtent l="0" t="0" r="38100" b="6667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0885" w:rsidRPr="006E7298" w:rsidRDefault="00860885" w:rsidP="00860885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Pr="006E729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.H.P.A.D.</w:t>
                            </w:r>
                          </w:p>
                          <w:p w:rsidR="00860885" w:rsidRPr="003D4149" w:rsidRDefault="00860885" w:rsidP="008608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7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D4149">
                              <w:rPr>
                                <w:sz w:val="28"/>
                                <w:szCs w:val="28"/>
                              </w:rPr>
                              <w:t xml:space="preserve">Tarifs Journalier </w:t>
                            </w:r>
                            <w:r w:rsidR="0046684F">
                              <w:rPr>
                                <w:sz w:val="28"/>
                                <w:szCs w:val="28"/>
                              </w:rPr>
                              <w:t xml:space="preserve">par personne </w:t>
                            </w:r>
                            <w:r w:rsidRPr="003D4149">
                              <w:rPr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r w:rsidR="00C93E44" w:rsidRPr="003D4149">
                              <w:rPr>
                                <w:i/>
                                <w:sz w:val="26"/>
                                <w:szCs w:val="26"/>
                              </w:rPr>
                              <w:t xml:space="preserve">arrêté Conseil Général </w:t>
                            </w:r>
                            <w:r w:rsidR="000F4AEB">
                              <w:rPr>
                                <w:i/>
                                <w:sz w:val="26"/>
                                <w:szCs w:val="26"/>
                              </w:rPr>
                              <w:t>mars 202</w:t>
                            </w:r>
                            <w:r w:rsidR="003E67D5"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Pr="003D4149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60885" w:rsidRPr="005C1C6A" w:rsidRDefault="00860885" w:rsidP="00860885">
                            <w:pPr>
                              <w:pStyle w:val="Paragraphedeliste"/>
                              <w:tabs>
                                <w:tab w:val="left" w:pos="6237"/>
                              </w:tabs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60885" w:rsidRDefault="00860885" w:rsidP="00617B38">
                            <w:pPr>
                              <w:pStyle w:val="Paragraphedeliste"/>
                              <w:tabs>
                                <w:tab w:val="right" w:pos="793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7685">
                              <w:rPr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 w:rsidRPr="00B8768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41DC">
                              <w:rPr>
                                <w:sz w:val="28"/>
                                <w:szCs w:val="28"/>
                                <w:u w:val="single"/>
                              </w:rPr>
                              <w:t>Hébergement</w:t>
                            </w:r>
                            <w:r w:rsidRPr="00B8768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D300D">
                              <w:rPr>
                                <w:sz w:val="28"/>
                                <w:szCs w:val="28"/>
                              </w:rPr>
                              <w:t>62,</w:t>
                            </w:r>
                            <w:r w:rsidR="003E67D5">
                              <w:rPr>
                                <w:sz w:val="28"/>
                                <w:szCs w:val="28"/>
                              </w:rPr>
                              <w:t>94</w:t>
                            </w:r>
                            <w:r w:rsidRPr="00B87685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860885" w:rsidRPr="005C1C6A" w:rsidRDefault="00860885" w:rsidP="00617B38">
                            <w:pPr>
                              <w:pStyle w:val="Paragraphedeliste"/>
                              <w:tabs>
                                <w:tab w:val="right" w:pos="793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60885" w:rsidRPr="00BF41DC" w:rsidRDefault="00860885" w:rsidP="00617B38">
                            <w:pPr>
                              <w:pStyle w:val="Paragraphedeliste"/>
                              <w:tabs>
                                <w:tab w:val="right" w:pos="793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7685">
                              <w:rPr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41DC">
                              <w:rPr>
                                <w:sz w:val="28"/>
                                <w:szCs w:val="28"/>
                                <w:u w:val="single"/>
                              </w:rPr>
                              <w:t>Dépendance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0885" w:rsidRPr="00FD0040" w:rsidRDefault="00860885" w:rsidP="00617B3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793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GIR 1&amp;2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>20,</w:t>
                            </w:r>
                            <w:r w:rsidR="003E67D5">
                              <w:rPr>
                                <w:sz w:val="28"/>
                                <w:szCs w:val="28"/>
                              </w:rPr>
                              <w:t>94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860885" w:rsidRPr="00FD0040" w:rsidRDefault="00860885" w:rsidP="00617B3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793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D0040">
                              <w:rPr>
                                <w:sz w:val="28"/>
                                <w:szCs w:val="28"/>
                              </w:rPr>
                              <w:t xml:space="preserve">GIR </w:t>
                            </w:r>
                            <w:r w:rsidR="00E44153" w:rsidRPr="00FD004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>&amp;</w:t>
                            </w:r>
                            <w:r w:rsidR="00E44153" w:rsidRPr="00FD004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D0040" w:rsidRPr="00FD0040">
                              <w:rPr>
                                <w:sz w:val="28"/>
                                <w:szCs w:val="28"/>
                              </w:rPr>
                              <w:t>13,</w:t>
                            </w:r>
                            <w:r w:rsidR="003E67D5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Pr="00FD0040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860885" w:rsidRDefault="00E44153" w:rsidP="00617B3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793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GIR 5&amp;6</w:t>
                            </w:r>
                            <w:r w:rsidR="00860885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="00860885">
                              <w:rPr>
                                <w:sz w:val="28"/>
                                <w:szCs w:val="28"/>
                              </w:rPr>
                              <w:tab/>
                              <w:t>5,</w:t>
                            </w:r>
                            <w:r w:rsidR="003E67D5">
                              <w:rPr>
                                <w:sz w:val="28"/>
                                <w:szCs w:val="28"/>
                              </w:rPr>
                              <w:t>64</w:t>
                            </w:r>
                            <w:r w:rsidR="00860885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C03F32" w:rsidRPr="006E7298" w:rsidRDefault="00C03F32" w:rsidP="005F03C9">
                            <w:pPr>
                              <w:pStyle w:val="Paragraphedeliste"/>
                              <w:tabs>
                                <w:tab w:val="left" w:pos="6237"/>
                              </w:tabs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03F32" w:rsidRPr="00B87685" w:rsidRDefault="00C03F32" w:rsidP="005F03C9">
                            <w:pPr>
                              <w:pStyle w:val="Paragraphedeliste"/>
                              <w:tabs>
                                <w:tab w:val="left" w:pos="6237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8" o:spid="_x0000_s1033" style="position:absolute;left:0;text-align:left;margin-left:35.8pt;margin-top:5.7pt;width:490.5pt;height:20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" fillcolor="white [3201]" strokecolor="#0070c0" strokeweight="1.5pt">
                <v:fill color2="#b6dde8 [1304]" focus="100%" type="gradient"/>
                <v:shadow on="t" color="#205867 [1608]" opacity=".5" offset="1pt"/>
                <v:textbox>
                  <w:txbxContent>
                    <w:p w:rsidR="00860885" w:rsidRPr="006E7298" w:rsidRDefault="00860885" w:rsidP="00860885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Pr="006E7298">
                        <w:rPr>
                          <w:b/>
                          <w:color w:val="0070C0"/>
                          <w:sz w:val="32"/>
                          <w:szCs w:val="32"/>
                        </w:rPr>
                        <w:t>.H.P.A.D.</w:t>
                      </w:r>
                    </w:p>
                    <w:p w:rsidR="00860885" w:rsidRPr="003D4149" w:rsidRDefault="00860885" w:rsidP="008608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6237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D4149">
                        <w:rPr>
                          <w:sz w:val="28"/>
                          <w:szCs w:val="28"/>
                        </w:rPr>
                        <w:t xml:space="preserve">Tarifs Journalier </w:t>
                      </w:r>
                      <w:r w:rsidR="0046684F">
                        <w:rPr>
                          <w:sz w:val="28"/>
                          <w:szCs w:val="28"/>
                        </w:rPr>
                        <w:t xml:space="preserve">par personne </w:t>
                      </w:r>
                      <w:r w:rsidRPr="003D4149">
                        <w:rPr>
                          <w:i/>
                          <w:sz w:val="26"/>
                          <w:szCs w:val="26"/>
                        </w:rPr>
                        <w:t>(</w:t>
                      </w:r>
                      <w:r w:rsidR="00C93E44" w:rsidRPr="003D4149">
                        <w:rPr>
                          <w:i/>
                          <w:sz w:val="26"/>
                          <w:szCs w:val="26"/>
                        </w:rPr>
                        <w:t xml:space="preserve">arrêté Conseil Général </w:t>
                      </w:r>
                      <w:r w:rsidR="000F4AEB">
                        <w:rPr>
                          <w:i/>
                          <w:sz w:val="26"/>
                          <w:szCs w:val="26"/>
                        </w:rPr>
                        <w:t>mars 202</w:t>
                      </w:r>
                      <w:r w:rsidR="003E67D5"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Pr="003D4149">
                        <w:rPr>
                          <w:i/>
                          <w:sz w:val="26"/>
                          <w:szCs w:val="26"/>
                        </w:rPr>
                        <w:t>)</w:t>
                      </w:r>
                    </w:p>
                    <w:p w:rsidR="00860885" w:rsidRPr="005C1C6A" w:rsidRDefault="00860885" w:rsidP="00860885">
                      <w:pPr>
                        <w:pStyle w:val="Paragraphedeliste"/>
                        <w:tabs>
                          <w:tab w:val="left" w:pos="6237"/>
                        </w:tabs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860885" w:rsidRDefault="00860885" w:rsidP="00617B38">
                      <w:pPr>
                        <w:pStyle w:val="Paragraphedeliste"/>
                        <w:tabs>
                          <w:tab w:val="right" w:pos="793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7685">
                        <w:rPr>
                          <w:sz w:val="28"/>
                          <w:szCs w:val="28"/>
                        </w:rPr>
                        <w:sym w:font="Wingdings 2" w:char="F097"/>
                      </w:r>
                      <w:r w:rsidRPr="00B8768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F41DC">
                        <w:rPr>
                          <w:sz w:val="28"/>
                          <w:szCs w:val="28"/>
                          <w:u w:val="single"/>
                        </w:rPr>
                        <w:t>Hébergement</w:t>
                      </w:r>
                      <w:r w:rsidRPr="00B87685">
                        <w:rPr>
                          <w:sz w:val="28"/>
                          <w:szCs w:val="28"/>
                        </w:rPr>
                        <w:tab/>
                      </w:r>
                      <w:r w:rsidR="00FD300D">
                        <w:rPr>
                          <w:sz w:val="28"/>
                          <w:szCs w:val="28"/>
                        </w:rPr>
                        <w:t>62,</w:t>
                      </w:r>
                      <w:r w:rsidR="003E67D5">
                        <w:rPr>
                          <w:sz w:val="28"/>
                          <w:szCs w:val="28"/>
                        </w:rPr>
                        <w:t>94</w:t>
                      </w:r>
                      <w:r w:rsidRPr="00B87685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860885" w:rsidRPr="005C1C6A" w:rsidRDefault="00860885" w:rsidP="00617B38">
                      <w:pPr>
                        <w:pStyle w:val="Paragraphedeliste"/>
                        <w:tabs>
                          <w:tab w:val="right" w:pos="793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860885" w:rsidRPr="00BF41DC" w:rsidRDefault="00860885" w:rsidP="00617B38">
                      <w:pPr>
                        <w:pStyle w:val="Paragraphedeliste"/>
                        <w:tabs>
                          <w:tab w:val="right" w:pos="793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7685">
                        <w:rPr>
                          <w:sz w:val="28"/>
                          <w:szCs w:val="28"/>
                        </w:rPr>
                        <w:sym w:font="Wingdings 2" w:char="F097"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F41DC">
                        <w:rPr>
                          <w:sz w:val="28"/>
                          <w:szCs w:val="28"/>
                          <w:u w:val="single"/>
                        </w:rPr>
                        <w:t>Dépendance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0885" w:rsidRPr="00FD0040" w:rsidRDefault="00860885" w:rsidP="00617B3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right" w:pos="793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GIR 1&amp;2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D0040">
                        <w:rPr>
                          <w:sz w:val="28"/>
                          <w:szCs w:val="28"/>
                        </w:rPr>
                        <w:t>20,</w:t>
                      </w:r>
                      <w:r w:rsidR="003E67D5">
                        <w:rPr>
                          <w:sz w:val="28"/>
                          <w:szCs w:val="28"/>
                        </w:rPr>
                        <w:t>94</w:t>
                      </w:r>
                      <w:r w:rsidRPr="00FD0040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860885" w:rsidRPr="00FD0040" w:rsidRDefault="00860885" w:rsidP="00617B3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right" w:pos="793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D0040">
                        <w:rPr>
                          <w:sz w:val="28"/>
                          <w:szCs w:val="28"/>
                        </w:rPr>
                        <w:t xml:space="preserve">GIR </w:t>
                      </w:r>
                      <w:r w:rsidR="00E44153" w:rsidRPr="00FD0040">
                        <w:rPr>
                          <w:sz w:val="28"/>
                          <w:szCs w:val="28"/>
                        </w:rPr>
                        <w:t>3</w:t>
                      </w:r>
                      <w:r w:rsidRPr="00FD0040">
                        <w:rPr>
                          <w:sz w:val="28"/>
                          <w:szCs w:val="28"/>
                        </w:rPr>
                        <w:t>&amp;</w:t>
                      </w:r>
                      <w:r w:rsidR="00E44153" w:rsidRPr="00FD0040">
                        <w:rPr>
                          <w:sz w:val="28"/>
                          <w:szCs w:val="28"/>
                        </w:rPr>
                        <w:t>4</w:t>
                      </w:r>
                      <w:r w:rsidRPr="00FD0040">
                        <w:rPr>
                          <w:sz w:val="28"/>
                          <w:szCs w:val="28"/>
                        </w:rPr>
                        <w:t> :</w:t>
                      </w:r>
                      <w:r w:rsidRPr="00FD0040">
                        <w:rPr>
                          <w:sz w:val="28"/>
                          <w:szCs w:val="28"/>
                        </w:rPr>
                        <w:tab/>
                      </w:r>
                      <w:r w:rsidR="00FD0040" w:rsidRPr="00FD0040">
                        <w:rPr>
                          <w:sz w:val="28"/>
                          <w:szCs w:val="28"/>
                        </w:rPr>
                        <w:t>13,</w:t>
                      </w:r>
                      <w:r w:rsidR="003E67D5">
                        <w:rPr>
                          <w:sz w:val="28"/>
                          <w:szCs w:val="28"/>
                        </w:rPr>
                        <w:t>30</w:t>
                      </w:r>
                      <w:r w:rsidRPr="00FD0040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860885" w:rsidRDefault="00E44153" w:rsidP="00617B3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right" w:pos="793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GIR 5&amp;6</w:t>
                      </w:r>
                      <w:r w:rsidR="00860885">
                        <w:rPr>
                          <w:sz w:val="28"/>
                          <w:szCs w:val="28"/>
                        </w:rPr>
                        <w:t> :</w:t>
                      </w:r>
                      <w:r w:rsidR="00860885">
                        <w:rPr>
                          <w:sz w:val="28"/>
                          <w:szCs w:val="28"/>
                        </w:rPr>
                        <w:tab/>
                        <w:t>5,</w:t>
                      </w:r>
                      <w:r w:rsidR="003E67D5">
                        <w:rPr>
                          <w:sz w:val="28"/>
                          <w:szCs w:val="28"/>
                        </w:rPr>
                        <w:t>64</w:t>
                      </w:r>
                      <w:r w:rsidR="00860885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C03F32" w:rsidRPr="006E7298" w:rsidRDefault="00C03F32" w:rsidP="005F03C9">
                      <w:pPr>
                        <w:pStyle w:val="Paragraphedeliste"/>
                        <w:tabs>
                          <w:tab w:val="left" w:pos="6237"/>
                        </w:tabs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C03F32" w:rsidRPr="00B87685" w:rsidRDefault="00C03F32" w:rsidP="005F03C9">
                      <w:pPr>
                        <w:pStyle w:val="Paragraphedeliste"/>
                        <w:tabs>
                          <w:tab w:val="left" w:pos="6237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B2178B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DC9D3" wp14:editId="2C045050">
                <wp:simplePos x="0" y="0"/>
                <wp:positionH relativeFrom="margin">
                  <wp:align>center</wp:align>
                </wp:positionH>
                <wp:positionV relativeFrom="paragraph">
                  <wp:posOffset>295200</wp:posOffset>
                </wp:positionV>
                <wp:extent cx="5862918" cy="2616536"/>
                <wp:effectExtent l="0" t="0" r="43180" b="508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918" cy="26165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78B" w:rsidRPr="00CB7806" w:rsidRDefault="00B2178B" w:rsidP="00B2178B"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806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Prestations complémentaires</w:t>
                            </w:r>
                          </w:p>
                          <w:p w:rsidR="00B2178B" w:rsidRPr="00CB7806" w:rsidRDefault="00B2178B" w:rsidP="00B2178B">
                            <w:pPr>
                              <w:tabs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Ligne téléphonique (forfait mensuel) 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9,90 €/mois</w:t>
                            </w:r>
                          </w:p>
                          <w:p w:rsidR="00B2178B" w:rsidRPr="00CB7806" w:rsidRDefault="00B2178B" w:rsidP="00B2178B">
                            <w:pPr>
                              <w:tabs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Dépôt au coffre-fort 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gracieux</w:t>
                            </w:r>
                          </w:p>
                          <w:p w:rsidR="00B2178B" w:rsidRPr="00CB7806" w:rsidRDefault="00B2178B" w:rsidP="00B2178B">
                            <w:pPr>
                              <w:tabs>
                                <w:tab w:val="right" w:pos="8505"/>
                              </w:tabs>
                              <w:spacing w:after="0" w:line="240" w:lineRule="auto"/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Pédicure/Podologue : </w:t>
                            </w:r>
                            <w:r w:rsidRPr="00CB7806">
                              <w:t xml:space="preserve">chaque praticien libéral a sa propre tarification. </w:t>
                            </w:r>
                          </w:p>
                          <w:p w:rsidR="00B2178B" w:rsidRPr="00CB7806" w:rsidRDefault="00B2178B" w:rsidP="00B2178B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CB7806">
                              <w:tab/>
                            </w:r>
                            <w:r w:rsidRPr="00CB7806">
                              <w:rPr>
                                <w:i/>
                              </w:rPr>
                              <w:t>Avant l’exécution du soin, vous pouvez lui demander ses tarifs</w:t>
                            </w:r>
                          </w:p>
                          <w:p w:rsidR="00B2178B" w:rsidRPr="00CB7806" w:rsidRDefault="00B2178B" w:rsidP="00B2178B">
                            <w:pPr>
                              <w:tabs>
                                <w:tab w:val="right" w:pos="8505"/>
                              </w:tabs>
                              <w:spacing w:after="0" w:line="240" w:lineRule="auto"/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Coiffeur : </w:t>
                            </w:r>
                            <w:r w:rsidRPr="00CB7806">
                              <w:t xml:space="preserve">chaque intervenant extérieur a sa propre tarification. </w:t>
                            </w:r>
                          </w:p>
                          <w:p w:rsidR="00B2178B" w:rsidRPr="00CB7806" w:rsidRDefault="00B2178B" w:rsidP="00B2178B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CB7806">
                              <w:tab/>
                            </w:r>
                            <w:r w:rsidRPr="00CB7806">
                              <w:rPr>
                                <w:i/>
                              </w:rPr>
                              <w:t>Les prix des prestations sont à demander aux intervenants</w:t>
                            </w:r>
                          </w:p>
                          <w:p w:rsidR="00B2178B" w:rsidRDefault="00B2178B" w:rsidP="00B2178B">
                            <w:pPr>
                              <w:tabs>
                                <w:tab w:val="left" w:pos="426"/>
                                <w:tab w:val="right" w:pos="8505"/>
                              </w:tabs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B7806">
                              <w:rPr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 xml:space="preserve">  Marquage du linge </w:t>
                            </w:r>
                            <w:r w:rsidRPr="00CB7806">
                              <w:rPr>
                                <w:i/>
                              </w:rPr>
                              <w:t>(trousseau à l’entrée et renouvellement)</w:t>
                            </w:r>
                            <w:r w:rsidRPr="00CB780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CB7806">
                              <w:rPr>
                                <w:sz w:val="26"/>
                                <w:szCs w:val="26"/>
                              </w:rPr>
                              <w:tab/>
                              <w:t>100,00 €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0DC9D3" id="Rectangle à coins arrondis 2" o:spid="_x0000_s1034" style="position:absolute;left:0;text-align:left;margin-left:0;margin-top:23.25pt;width:461.65pt;height:206.0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" strokecolor="#0070c0" strokeweight="1.5pt">
                <v:fill color2="#b4c6e7" focus="100%" type="gradient"/>
                <v:shadow on="t" color="#1f3763" opacity=".5" offset="1pt"/>
                <v:textbox>
                  <w:txbxContent>
                    <w:p w:rsidR="00B2178B" w:rsidRPr="00CB7806" w:rsidRDefault="00B2178B" w:rsidP="00B2178B">
                      <w:pPr>
                        <w:spacing w:after="0" w:line="360" w:lineRule="auto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B7806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Prestations complémentaires</w:t>
                      </w:r>
                    </w:p>
                    <w:p w:rsidR="00B2178B" w:rsidRPr="00CB7806" w:rsidRDefault="00B2178B" w:rsidP="00B2178B">
                      <w:pPr>
                        <w:tabs>
                          <w:tab w:val="right" w:pos="8505"/>
                        </w:tabs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Ligne téléphonique (forfait mensuel) 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9,90 €/mois</w:t>
                      </w:r>
                    </w:p>
                    <w:p w:rsidR="00B2178B" w:rsidRPr="00CB7806" w:rsidRDefault="00B2178B" w:rsidP="00B2178B">
                      <w:pPr>
                        <w:tabs>
                          <w:tab w:val="right" w:pos="8505"/>
                        </w:tabs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Dépôt au coffre-fort 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gracieux</w:t>
                      </w:r>
                    </w:p>
                    <w:p w:rsidR="00B2178B" w:rsidRPr="00CB7806" w:rsidRDefault="00B2178B" w:rsidP="00B2178B">
                      <w:pPr>
                        <w:tabs>
                          <w:tab w:val="right" w:pos="8505"/>
                        </w:tabs>
                        <w:spacing w:after="0" w:line="240" w:lineRule="auto"/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Pédicure/Podologue : </w:t>
                      </w:r>
                      <w:r w:rsidRPr="00CB7806">
                        <w:t xml:space="preserve">chaque praticien libéral a sa propre tarification. </w:t>
                      </w:r>
                    </w:p>
                    <w:p w:rsidR="00B2178B" w:rsidRPr="00CB7806" w:rsidRDefault="00B2178B" w:rsidP="00B2178B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i/>
                        </w:rPr>
                      </w:pPr>
                      <w:r w:rsidRPr="00CB7806">
                        <w:tab/>
                      </w:r>
                      <w:r w:rsidRPr="00CB7806">
                        <w:rPr>
                          <w:i/>
                        </w:rPr>
                        <w:t>Avant l’exécution du soin, vous pouvez lui demander ses tarifs</w:t>
                      </w:r>
                    </w:p>
                    <w:p w:rsidR="00B2178B" w:rsidRPr="00CB7806" w:rsidRDefault="00B2178B" w:rsidP="00B2178B">
                      <w:pPr>
                        <w:tabs>
                          <w:tab w:val="right" w:pos="8505"/>
                        </w:tabs>
                        <w:spacing w:after="0" w:line="240" w:lineRule="auto"/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Coiffeur : </w:t>
                      </w:r>
                      <w:r w:rsidRPr="00CB7806">
                        <w:t xml:space="preserve">chaque intervenant extérieur a sa propre tarification. </w:t>
                      </w:r>
                    </w:p>
                    <w:p w:rsidR="00B2178B" w:rsidRPr="00CB7806" w:rsidRDefault="00B2178B" w:rsidP="00B2178B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i/>
                        </w:rPr>
                      </w:pPr>
                      <w:r w:rsidRPr="00CB7806">
                        <w:tab/>
                      </w:r>
                      <w:r w:rsidRPr="00CB7806">
                        <w:rPr>
                          <w:i/>
                        </w:rPr>
                        <w:t>Les prix des prestations sont à demander aux intervenants</w:t>
                      </w:r>
                    </w:p>
                    <w:p w:rsidR="00B2178B" w:rsidRDefault="00B2178B" w:rsidP="00B2178B">
                      <w:pPr>
                        <w:tabs>
                          <w:tab w:val="left" w:pos="426"/>
                          <w:tab w:val="right" w:pos="8505"/>
                        </w:tabs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B7806">
                        <w:rPr>
                          <w:sz w:val="26"/>
                          <w:szCs w:val="26"/>
                        </w:rPr>
                        <w:sym w:font="Wingdings" w:char="F072"/>
                      </w:r>
                      <w:r w:rsidRPr="00CB7806">
                        <w:rPr>
                          <w:sz w:val="26"/>
                          <w:szCs w:val="26"/>
                        </w:rPr>
                        <w:t xml:space="preserve">  Marquage du linge </w:t>
                      </w:r>
                      <w:r w:rsidRPr="00CB7806">
                        <w:rPr>
                          <w:i/>
                        </w:rPr>
                        <w:t>(trousseau à l’entrée et renouvellement)</w:t>
                      </w:r>
                      <w:r w:rsidRPr="00CB780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CB7806">
                        <w:rPr>
                          <w:sz w:val="26"/>
                          <w:szCs w:val="26"/>
                        </w:rPr>
                        <w:t>:</w:t>
                      </w:r>
                      <w:r w:rsidRPr="00CB7806">
                        <w:rPr>
                          <w:sz w:val="26"/>
                          <w:szCs w:val="26"/>
                        </w:rPr>
                        <w:tab/>
                        <w:t>100,00 €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Default="00B2178B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  <w:r>
        <w:rPr>
          <w:b/>
          <w:smallCaps/>
          <w:noProof/>
          <w:color w:val="548DD4" w:themeColor="text2" w:themeTint="99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CFBEB" wp14:editId="5DF966E0">
                <wp:simplePos x="0" y="0"/>
                <wp:positionH relativeFrom="margin">
                  <wp:posOffset>410210</wp:posOffset>
                </wp:positionH>
                <wp:positionV relativeFrom="paragraph">
                  <wp:posOffset>123825</wp:posOffset>
                </wp:positionV>
                <wp:extent cx="6320117" cy="2066925"/>
                <wp:effectExtent l="0" t="0" r="43180" b="6667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117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0C0B" w:rsidRPr="006E7298" w:rsidRDefault="002E0C0B" w:rsidP="002E0C0B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729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Passagers et invités</w:t>
                            </w:r>
                          </w:p>
                          <w:p w:rsidR="002E0C0B" w:rsidRDefault="002E0C0B" w:rsidP="00B2178B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Déjeuner (hormis repas festif)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10,00 €</w:t>
                            </w:r>
                          </w:p>
                          <w:p w:rsidR="002E0C0B" w:rsidRDefault="002E0C0B" w:rsidP="00B2178B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Déjeuner festif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14,00 €</w:t>
                            </w:r>
                          </w:p>
                          <w:p w:rsidR="002E0C0B" w:rsidRDefault="002E0C0B" w:rsidP="00B2178B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Dîner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8,00 €</w:t>
                            </w:r>
                          </w:p>
                          <w:p w:rsidR="002E0C0B" w:rsidRDefault="002E0C0B" w:rsidP="00B2178B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Repas enfants (-12 ans)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6,00 €</w:t>
                            </w:r>
                          </w:p>
                          <w:p w:rsidR="002E0C0B" w:rsidRPr="00B87685" w:rsidRDefault="002E0C0B" w:rsidP="00B2178B">
                            <w:pPr>
                              <w:tabs>
                                <w:tab w:val="right" w:pos="708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Apéritif à la demande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2,00 €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1CFBEB" id="_x0000_s1035" style="position:absolute;left:0;text-align:left;margin-left:32.3pt;margin-top:9.75pt;width:497.65pt;height:1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" fillcolor="white [3201]" strokecolor="#0070c0" strokeweight="1.5pt">
                <v:fill color2="#b6dde8 [1304]" focus="100%" type="gradient"/>
                <v:shadow on="t" color="#205867 [1608]" opacity=".5" offset="1pt"/>
                <v:textbox>
                  <w:txbxContent>
                    <w:p w:rsidR="002E0C0B" w:rsidRPr="006E7298" w:rsidRDefault="002E0C0B" w:rsidP="002E0C0B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E7298">
                        <w:rPr>
                          <w:b/>
                          <w:color w:val="0070C0"/>
                          <w:sz w:val="32"/>
                          <w:szCs w:val="32"/>
                        </w:rPr>
                        <w:t>Passagers et invités</w:t>
                      </w:r>
                    </w:p>
                    <w:p w:rsidR="002E0C0B" w:rsidRDefault="002E0C0B" w:rsidP="00B2178B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Déjeuner (hormis repas festif)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10,00 €</w:t>
                      </w:r>
                    </w:p>
                    <w:p w:rsidR="002E0C0B" w:rsidRDefault="002E0C0B" w:rsidP="00B2178B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Déjeuner festif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14,00 €</w:t>
                      </w:r>
                    </w:p>
                    <w:p w:rsidR="002E0C0B" w:rsidRDefault="002E0C0B" w:rsidP="00B2178B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Dîner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8,00 €</w:t>
                      </w:r>
                    </w:p>
                    <w:p w:rsidR="002E0C0B" w:rsidRDefault="002E0C0B" w:rsidP="00B2178B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Repas enfants (-12 ans)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6,00 €</w:t>
                      </w:r>
                    </w:p>
                    <w:p w:rsidR="002E0C0B" w:rsidRPr="00B87685" w:rsidRDefault="002E0C0B" w:rsidP="00B2178B">
                      <w:pPr>
                        <w:tabs>
                          <w:tab w:val="right" w:pos="708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sz w:val="28"/>
                          <w:szCs w:val="28"/>
                        </w:rPr>
                        <w:t xml:space="preserve">  Apéritif à la demande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2,00 €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3E44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93E44" w:rsidRPr="006E7298" w:rsidRDefault="00C93E44" w:rsidP="00C93E44">
      <w:pPr>
        <w:ind w:firstLine="426"/>
        <w:jc w:val="center"/>
        <w:rPr>
          <w:b/>
          <w:smallCaps/>
          <w:color w:val="548DD4" w:themeColor="text2" w:themeTint="99"/>
          <w:sz w:val="32"/>
          <w:szCs w:val="32"/>
        </w:rPr>
      </w:pPr>
    </w:p>
    <w:p w:rsidR="00CB7806" w:rsidRDefault="00CB7806"/>
    <w:p w:rsidR="00CB7806" w:rsidRDefault="00CB7806"/>
    <w:p w:rsidR="00CB7806" w:rsidRDefault="00CB7806"/>
    <w:p w:rsidR="00CB7806" w:rsidRDefault="00CB7806"/>
    <w:p w:rsidR="00C93E44" w:rsidRDefault="00C93E44"/>
    <w:sectPr w:rsidR="00C93E44" w:rsidSect="00347D2D">
      <w:headerReference w:type="default" r:id="rId7"/>
      <w:footerReference w:type="default" r:id="rId8"/>
      <w:pgSz w:w="11906" w:h="16838"/>
      <w:pgMar w:top="426" w:right="424" w:bottom="284" w:left="284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49" w:rsidRDefault="00F23A49" w:rsidP="00F23A49">
      <w:pPr>
        <w:spacing w:after="0" w:line="240" w:lineRule="auto"/>
      </w:pPr>
      <w:r>
        <w:separator/>
      </w:r>
    </w:p>
  </w:endnote>
  <w:endnote w:type="continuationSeparator" w:id="0">
    <w:p w:rsidR="00F23A49" w:rsidRDefault="00F23A49" w:rsidP="00F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36" w:rsidRPr="009C6D36" w:rsidRDefault="006F7543" w:rsidP="006F7543">
    <w:pPr>
      <w:pStyle w:val="Pieddepage"/>
      <w:jc w:val="both"/>
      <w:rPr>
        <w:i/>
      </w:rPr>
    </w:pPr>
    <w:r w:rsidRPr="009C6D36">
      <w:rPr>
        <w:i/>
      </w:rPr>
      <w:t xml:space="preserve">A noter que pour les hébergements à titre Permanent, l’Aide Personnalisée Autonomie (APA) est versée à l’établissement sous forme de dotation globale par le Conseil Départemental des Côtes d’Armor, au bénéfice des ressortissants du Département. </w:t>
    </w:r>
    <w:r w:rsidR="009C6D36" w:rsidRPr="009C6D36">
      <w:rPr>
        <w:i/>
      </w:rPr>
      <w:t xml:space="preserve">Pour ces personnes, le coût Dépendance restant à charge est égal au tarif GIR 5&amp;6. </w:t>
    </w:r>
  </w:p>
  <w:p w:rsidR="0024616B" w:rsidRPr="00CB7806" w:rsidRDefault="0024616B" w:rsidP="006F7543">
    <w:pPr>
      <w:pStyle w:val="Pieddepage"/>
      <w:jc w:val="both"/>
      <w:rPr>
        <w:i/>
        <w:sz w:val="12"/>
        <w:szCs w:val="12"/>
      </w:rPr>
    </w:pPr>
  </w:p>
  <w:p w:rsidR="006F7543" w:rsidRPr="009C6D36" w:rsidRDefault="006F7543" w:rsidP="006F7543">
    <w:pPr>
      <w:pStyle w:val="Pieddepage"/>
      <w:jc w:val="both"/>
      <w:rPr>
        <w:i/>
      </w:rPr>
    </w:pPr>
    <w:r w:rsidRPr="009C6D36">
      <w:rPr>
        <w:i/>
      </w:rPr>
      <w:t>Pour les h</w:t>
    </w:r>
    <w:r w:rsidR="009C6D36" w:rsidRPr="009C6D36">
      <w:rPr>
        <w:i/>
      </w:rPr>
      <w:t>ébergements Temporaire</w:t>
    </w:r>
    <w:r w:rsidR="00CB7806">
      <w:rPr>
        <w:i/>
      </w:rPr>
      <w:t>s</w:t>
    </w:r>
    <w:r w:rsidR="009C6D36" w:rsidRPr="009C6D36">
      <w:rPr>
        <w:i/>
      </w:rPr>
      <w:t xml:space="preserve"> ou </w:t>
    </w:r>
    <w:r w:rsidR="009C6D36">
      <w:rPr>
        <w:i/>
      </w:rPr>
      <w:t xml:space="preserve">pour </w:t>
    </w:r>
    <w:r w:rsidR="009C6D36" w:rsidRPr="009C6D36">
      <w:rPr>
        <w:i/>
      </w:rPr>
      <w:t>les ressortissants des autres départements, le tarif Dépendance correspondant au niveau de dépendance (GIR)</w:t>
    </w:r>
    <w:r w:rsidR="009C6D36">
      <w:rPr>
        <w:i/>
      </w:rPr>
      <w:t xml:space="preserve"> est facturé</w:t>
    </w:r>
    <w:r w:rsidR="009C6D36" w:rsidRPr="009C6D36">
      <w:rPr>
        <w:i/>
      </w:rPr>
      <w:t xml:space="preserve">. Un plan d’aide peut être </w:t>
    </w:r>
    <w:r w:rsidR="009C6D36">
      <w:rPr>
        <w:i/>
      </w:rPr>
      <w:t>accordé par le</w:t>
    </w:r>
    <w:r w:rsidR="009C6D36" w:rsidRPr="009C6D36">
      <w:rPr>
        <w:i/>
      </w:rPr>
      <w:t xml:space="preserve"> service APA de son département.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49" w:rsidRDefault="00F23A49" w:rsidP="00F23A49">
      <w:pPr>
        <w:spacing w:after="0" w:line="240" w:lineRule="auto"/>
      </w:pPr>
      <w:r>
        <w:separator/>
      </w:r>
    </w:p>
  </w:footnote>
  <w:footnote w:type="continuationSeparator" w:id="0">
    <w:p w:rsidR="00F23A49" w:rsidRDefault="00F23A49" w:rsidP="00F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CA" w:rsidRDefault="00B032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869516" cy="581025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ntbare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516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289"/>
    <w:multiLevelType w:val="hybridMultilevel"/>
    <w:tmpl w:val="6680D940"/>
    <w:lvl w:ilvl="0" w:tplc="C2F6E1A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2DDE"/>
    <w:multiLevelType w:val="hybridMultilevel"/>
    <w:tmpl w:val="8090A344"/>
    <w:lvl w:ilvl="0" w:tplc="951CEA14">
      <w:start w:val="5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F670C9E"/>
    <w:multiLevelType w:val="hybridMultilevel"/>
    <w:tmpl w:val="5192D0EA"/>
    <w:lvl w:ilvl="0" w:tplc="C2F6E1A0">
      <w:numFmt w:val="bullet"/>
      <w:lvlText w:val="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14ACC"/>
    <w:multiLevelType w:val="hybridMultilevel"/>
    <w:tmpl w:val="66E4BD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3481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6"/>
    <w:rsid w:val="000601BA"/>
    <w:rsid w:val="000843A0"/>
    <w:rsid w:val="000A64FB"/>
    <w:rsid w:val="000D347F"/>
    <w:rsid w:val="000E08D4"/>
    <w:rsid w:val="000F4AEB"/>
    <w:rsid w:val="00141EC5"/>
    <w:rsid w:val="00144616"/>
    <w:rsid w:val="001705F6"/>
    <w:rsid w:val="0024616B"/>
    <w:rsid w:val="00264A99"/>
    <w:rsid w:val="00265EF8"/>
    <w:rsid w:val="002E0C0B"/>
    <w:rsid w:val="002E70B6"/>
    <w:rsid w:val="00326F56"/>
    <w:rsid w:val="00347D2D"/>
    <w:rsid w:val="00390601"/>
    <w:rsid w:val="003D4149"/>
    <w:rsid w:val="003E67D5"/>
    <w:rsid w:val="00425569"/>
    <w:rsid w:val="0046684F"/>
    <w:rsid w:val="004843B4"/>
    <w:rsid w:val="004B2865"/>
    <w:rsid w:val="004C25BA"/>
    <w:rsid w:val="00535FFA"/>
    <w:rsid w:val="00555C19"/>
    <w:rsid w:val="005601D9"/>
    <w:rsid w:val="005839EE"/>
    <w:rsid w:val="005C1C6A"/>
    <w:rsid w:val="005F03C9"/>
    <w:rsid w:val="00601B8E"/>
    <w:rsid w:val="00617B38"/>
    <w:rsid w:val="006E7298"/>
    <w:rsid w:val="006F7543"/>
    <w:rsid w:val="00734DE7"/>
    <w:rsid w:val="007B362A"/>
    <w:rsid w:val="008452C7"/>
    <w:rsid w:val="00846F35"/>
    <w:rsid w:val="00860885"/>
    <w:rsid w:val="00911CB3"/>
    <w:rsid w:val="009B6124"/>
    <w:rsid w:val="009C6D36"/>
    <w:rsid w:val="00A128C4"/>
    <w:rsid w:val="00A60EBF"/>
    <w:rsid w:val="00A96A20"/>
    <w:rsid w:val="00AA5BF5"/>
    <w:rsid w:val="00AC3001"/>
    <w:rsid w:val="00AC3E93"/>
    <w:rsid w:val="00AC6DB0"/>
    <w:rsid w:val="00AD661B"/>
    <w:rsid w:val="00AF6EDB"/>
    <w:rsid w:val="00B032CA"/>
    <w:rsid w:val="00B2178B"/>
    <w:rsid w:val="00B275EE"/>
    <w:rsid w:val="00B87685"/>
    <w:rsid w:val="00BF41DC"/>
    <w:rsid w:val="00C03F32"/>
    <w:rsid w:val="00C344EF"/>
    <w:rsid w:val="00C45AC8"/>
    <w:rsid w:val="00C61249"/>
    <w:rsid w:val="00C83081"/>
    <w:rsid w:val="00C93E44"/>
    <w:rsid w:val="00CB7806"/>
    <w:rsid w:val="00CD5815"/>
    <w:rsid w:val="00CE3528"/>
    <w:rsid w:val="00D07BCB"/>
    <w:rsid w:val="00D4409C"/>
    <w:rsid w:val="00D64EF5"/>
    <w:rsid w:val="00D862A8"/>
    <w:rsid w:val="00DB166A"/>
    <w:rsid w:val="00E32F23"/>
    <w:rsid w:val="00E44153"/>
    <w:rsid w:val="00E646A9"/>
    <w:rsid w:val="00E86C1F"/>
    <w:rsid w:val="00EA725B"/>
    <w:rsid w:val="00EC45D4"/>
    <w:rsid w:val="00EC5FE3"/>
    <w:rsid w:val="00EE5716"/>
    <w:rsid w:val="00F23A49"/>
    <w:rsid w:val="00FD0040"/>
    <w:rsid w:val="00FD2A7A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#0070c0"/>
    </o:shapedefaults>
    <o:shapelayout v:ext="edit">
      <o:idmap v:ext="edit" data="1"/>
    </o:shapelayout>
  </w:shapeDefaults>
  <w:decimalSymbol w:val=","/>
  <w:listSeparator w:val=";"/>
  <w14:docId w14:val="206D572E"/>
  <w15:docId w15:val="{FD94BF7D-363A-4D39-A6FB-61CD470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F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A49"/>
  </w:style>
  <w:style w:type="paragraph" w:styleId="Pieddepage">
    <w:name w:val="footer"/>
    <w:basedOn w:val="Normal"/>
    <w:link w:val="PieddepageCar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mtb-accueil1</cp:lastModifiedBy>
  <cp:revision>4</cp:revision>
  <cp:lastPrinted>2022-04-07T13:14:00Z</cp:lastPrinted>
  <dcterms:created xsi:type="dcterms:W3CDTF">2022-03-29T13:44:00Z</dcterms:created>
  <dcterms:modified xsi:type="dcterms:W3CDTF">2022-04-07T13:16:00Z</dcterms:modified>
</cp:coreProperties>
</file>